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33" w:type="dxa"/>
        <w:tblInd w:w="-3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7229"/>
        <w:gridCol w:w="1427"/>
      </w:tblGrid>
      <w:tr w:rsidR="00541556" w:rsidRPr="00FA3DB2" w14:paraId="6ABE8F93" w14:textId="77777777" w:rsidTr="00231FE3">
        <w:tc>
          <w:tcPr>
            <w:tcW w:w="9933" w:type="dxa"/>
            <w:gridSpan w:val="3"/>
            <w:hideMark/>
          </w:tcPr>
          <w:p w14:paraId="59D8BC59" w14:textId="102BED0C" w:rsidR="00541556" w:rsidRPr="00FA3DB2" w:rsidRDefault="00541556" w:rsidP="00D4342C">
            <w:pPr>
              <w:jc w:val="center"/>
              <w:rPr>
                <w:sz w:val="24"/>
                <w:szCs w:val="24"/>
              </w:rPr>
            </w:pPr>
          </w:p>
        </w:tc>
      </w:tr>
      <w:tr w:rsidR="00541556" w:rsidRPr="00FA3DB2" w14:paraId="7E6383E6" w14:textId="77777777" w:rsidTr="00231FE3">
        <w:trPr>
          <w:trHeight w:val="873"/>
        </w:trPr>
        <w:tc>
          <w:tcPr>
            <w:tcW w:w="1277" w:type="dxa"/>
          </w:tcPr>
          <w:p w14:paraId="2B96F42A" w14:textId="258AB314" w:rsidR="00541556" w:rsidRPr="00FA3DB2" w:rsidRDefault="00541556" w:rsidP="00D4342C">
            <w:pPr>
              <w:rPr>
                <w:sz w:val="24"/>
                <w:szCs w:val="24"/>
              </w:rPr>
            </w:pPr>
          </w:p>
          <w:p w14:paraId="5921A91A" w14:textId="42AC4A64" w:rsidR="00541556" w:rsidRPr="00FA3DB2" w:rsidRDefault="00B86AD5" w:rsidP="00B86AD5">
            <w:pPr>
              <w:jc w:val="center"/>
              <w:rPr>
                <w:sz w:val="24"/>
                <w:szCs w:val="24"/>
              </w:rPr>
            </w:pPr>
            <w:r w:rsidRPr="00FA3DB2">
              <w:rPr>
                <w:rFonts w:ascii="Tunga" w:hAnsi="Tunga" w:cs="Tunga"/>
                <w:noProof/>
              </w:rPr>
              <w:drawing>
                <wp:inline distT="0" distB="0" distL="0" distR="0" wp14:anchorId="66AEB5EB" wp14:editId="5785DF2C">
                  <wp:extent cx="533400" cy="52387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inline>
              </w:drawing>
            </w:r>
          </w:p>
          <w:p w14:paraId="7B612CF9" w14:textId="0E94940A" w:rsidR="00541556" w:rsidRPr="00FA3DB2" w:rsidRDefault="00541556" w:rsidP="00B86AD5">
            <w:pPr>
              <w:jc w:val="center"/>
              <w:rPr>
                <w:sz w:val="24"/>
                <w:szCs w:val="24"/>
              </w:rPr>
            </w:pPr>
          </w:p>
        </w:tc>
        <w:tc>
          <w:tcPr>
            <w:tcW w:w="7229" w:type="dxa"/>
          </w:tcPr>
          <w:p w14:paraId="2B630CD6" w14:textId="77777777" w:rsidR="00231FE3" w:rsidRPr="00FA3DB2" w:rsidRDefault="00231FE3" w:rsidP="00231FE3">
            <w:pPr>
              <w:jc w:val="center"/>
              <w:rPr>
                <w:rFonts w:ascii="Nirmala UI" w:hAnsi="Nirmala UI" w:cs="Nirmala UI"/>
                <w:b/>
                <w:bCs/>
                <w:sz w:val="24"/>
                <w:szCs w:val="24"/>
              </w:rPr>
            </w:pPr>
            <w:r w:rsidRPr="00FA3DB2">
              <w:rPr>
                <w:rFonts w:ascii="Nirmala UI" w:hAnsi="Nirmala UI" w:cs="Nirmala UI"/>
                <w:b/>
                <w:bCs/>
                <w:sz w:val="24"/>
                <w:szCs w:val="24"/>
              </w:rPr>
              <w:t>Government of Karnataka</w:t>
            </w:r>
          </w:p>
          <w:p w14:paraId="11F0311B" w14:textId="77777777" w:rsidR="00231FE3" w:rsidRPr="00FA3DB2" w:rsidRDefault="00231FE3" w:rsidP="00231FE3">
            <w:pPr>
              <w:spacing w:after="200"/>
              <w:ind w:left="-252" w:firstLine="138"/>
              <w:contextualSpacing/>
              <w:jc w:val="center"/>
              <w:rPr>
                <w:rFonts w:ascii="Baskerville Old Face" w:eastAsia="Calibri" w:hAnsi="Baskerville Old Face"/>
                <w:sz w:val="20"/>
                <w:szCs w:val="20"/>
              </w:rPr>
            </w:pPr>
            <w:r w:rsidRPr="00FA3DB2">
              <w:rPr>
                <w:rFonts w:ascii="Baskerville Old Face" w:eastAsia="Calibri" w:hAnsi="Baskerville Old Face"/>
                <w:sz w:val="20"/>
                <w:szCs w:val="20"/>
              </w:rPr>
              <w:t>(Infrastructure Development and Port and Inland Water Transport Department)</w:t>
            </w:r>
          </w:p>
          <w:p w14:paraId="35FFCBE5" w14:textId="2C8F3E1C" w:rsidR="00F87CBA" w:rsidRPr="00FA3DB2" w:rsidRDefault="00231FE3" w:rsidP="00F87CBA">
            <w:pPr>
              <w:spacing w:after="200"/>
              <w:ind w:hanging="142"/>
              <w:contextualSpacing/>
              <w:jc w:val="center"/>
              <w:rPr>
                <w:rFonts w:ascii="Baskerville Old Face" w:eastAsia="Calibri" w:hAnsi="Baskerville Old Face"/>
              </w:rPr>
            </w:pPr>
            <w:r w:rsidRPr="00FA3DB2">
              <w:rPr>
                <w:rFonts w:ascii="Baskerville Old Face" w:eastAsia="Calibri" w:hAnsi="Baskerville Old Face"/>
                <w:b/>
                <w:bCs/>
                <w:sz w:val="24"/>
                <w:szCs w:val="24"/>
              </w:rPr>
              <w:t>Karnataka Maritime Board</w:t>
            </w:r>
            <w:r w:rsidR="00F87CBA">
              <w:rPr>
                <w:rFonts w:ascii="Baskerville Old Face" w:eastAsia="Calibri" w:hAnsi="Baskerville Old Face"/>
                <w:b/>
                <w:bCs/>
                <w:sz w:val="24"/>
                <w:szCs w:val="24"/>
              </w:rPr>
              <w:br/>
            </w:r>
            <w:r w:rsidR="00F87CBA" w:rsidRPr="00FA3DB2">
              <w:rPr>
                <w:rFonts w:ascii="Baskerville Old Face" w:eastAsia="Calibri" w:hAnsi="Baskerville Old Face"/>
              </w:rPr>
              <w:t>OFFICE OF THE EXECUTIVE ENGINEER,</w:t>
            </w:r>
            <w:r w:rsidR="00F87CBA">
              <w:rPr>
                <w:rFonts w:ascii="Baskerville Old Face" w:eastAsia="Calibri" w:hAnsi="Baskerville Old Face"/>
              </w:rPr>
              <w:t xml:space="preserve"> </w:t>
            </w:r>
            <w:r w:rsidR="00F87CBA" w:rsidRPr="00FA3DB2">
              <w:rPr>
                <w:rFonts w:ascii="Baskerville Old Face" w:eastAsia="Calibri" w:hAnsi="Baskerville Old Face"/>
              </w:rPr>
              <w:t xml:space="preserve">PORT DIVISION, BAITKHOL, </w:t>
            </w:r>
            <w:proofErr w:type="gramStart"/>
            <w:r w:rsidR="00F87CBA" w:rsidRPr="00FA3DB2">
              <w:rPr>
                <w:rFonts w:ascii="Baskerville Old Face" w:eastAsia="Calibri" w:hAnsi="Baskerville Old Face"/>
              </w:rPr>
              <w:t>KARWAR,UTTAR</w:t>
            </w:r>
            <w:proofErr w:type="gramEnd"/>
            <w:r w:rsidR="00F87CBA" w:rsidRPr="00FA3DB2">
              <w:rPr>
                <w:rFonts w:ascii="Baskerville Old Face" w:eastAsia="Calibri" w:hAnsi="Baskerville Old Face"/>
              </w:rPr>
              <w:t xml:space="preserve"> KANNADA-581302</w:t>
            </w:r>
          </w:p>
          <w:p w14:paraId="534AB7E1" w14:textId="422F31F2" w:rsidR="00541556" w:rsidRPr="00F87CBA" w:rsidRDefault="00F87CBA" w:rsidP="00F87CBA">
            <w:pPr>
              <w:spacing w:after="200"/>
              <w:contextualSpacing/>
              <w:jc w:val="center"/>
              <w:rPr>
                <w:rFonts w:ascii="Baskerville Old Face" w:eastAsia="Calibri" w:hAnsi="Baskerville Old Face"/>
              </w:rPr>
            </w:pPr>
            <w:proofErr w:type="gramStart"/>
            <w:r w:rsidRPr="00FA3DB2">
              <w:rPr>
                <w:rFonts w:ascii="Baskerville Old Face" w:eastAsia="Calibri" w:hAnsi="Baskerville Old Face"/>
                <w:b/>
              </w:rPr>
              <w:t>Phone</w:t>
            </w:r>
            <w:r w:rsidRPr="00FA3DB2">
              <w:rPr>
                <w:rFonts w:ascii="Baskerville Old Face" w:eastAsia="Calibri" w:hAnsi="Baskerville Old Face"/>
              </w:rPr>
              <w:t>:-</w:t>
            </w:r>
            <w:proofErr w:type="gramEnd"/>
            <w:r w:rsidRPr="00FA3DB2">
              <w:rPr>
                <w:rFonts w:ascii="Baskerville Old Face" w:eastAsia="Calibri" w:hAnsi="Baskerville Old Face"/>
              </w:rPr>
              <w:t>08382-229672</w:t>
            </w:r>
            <w:r>
              <w:rPr>
                <w:rFonts w:ascii="Baskerville Old Face" w:eastAsia="Calibri" w:hAnsi="Baskerville Old Face"/>
              </w:rPr>
              <w:t xml:space="preserve">     </w:t>
            </w:r>
            <w:r w:rsidRPr="00FA3DB2">
              <w:rPr>
                <w:rFonts w:ascii="Baskerville Old Face" w:eastAsia="Calibri" w:hAnsi="Baskerville Old Face"/>
                <w:b/>
              </w:rPr>
              <w:t>Email</w:t>
            </w:r>
            <w:r w:rsidRPr="00FA3DB2">
              <w:rPr>
                <w:rFonts w:ascii="Baskerville Old Face" w:eastAsia="Calibri" w:hAnsi="Baskerville Old Face"/>
              </w:rPr>
              <w:t xml:space="preserve">: </w:t>
            </w:r>
            <w:hyperlink r:id="rId8" w:history="1">
              <w:r w:rsidRPr="00FA3DB2">
                <w:rPr>
                  <w:rStyle w:val="Hyperlink"/>
                  <w:rFonts w:ascii="Baskerville Old Face" w:eastAsia="Calibri" w:hAnsi="Baskerville Old Face"/>
                </w:rPr>
                <w:t>eepdk@rediffmail.com/</w:t>
              </w:r>
            </w:hyperlink>
            <w:r>
              <w:rPr>
                <w:rStyle w:val="Hyperlink"/>
                <w:rFonts w:ascii="Baskerville Old Face" w:eastAsia="Calibri" w:hAnsi="Baskerville Old Face"/>
              </w:rPr>
              <w:t xml:space="preserve"> </w:t>
            </w:r>
            <w:hyperlink r:id="rId9" w:history="1">
              <w:r w:rsidRPr="000F67B0">
                <w:rPr>
                  <w:rStyle w:val="Hyperlink"/>
                  <w:rFonts w:ascii="Baskerville Old Face" w:eastAsia="Calibri" w:hAnsi="Baskerville Old Face"/>
                </w:rPr>
                <w:t>eepdkwr4@gmail.com</w:t>
              </w:r>
            </w:hyperlink>
          </w:p>
        </w:tc>
        <w:tc>
          <w:tcPr>
            <w:tcW w:w="1427" w:type="dxa"/>
            <w:vAlign w:val="center"/>
            <w:hideMark/>
          </w:tcPr>
          <w:p w14:paraId="747D1A36" w14:textId="3177F903" w:rsidR="00541556" w:rsidRPr="00FA3DB2" w:rsidRDefault="00B86AD5" w:rsidP="00D4342C">
            <w:pPr>
              <w:jc w:val="center"/>
              <w:rPr>
                <w:sz w:val="24"/>
                <w:szCs w:val="24"/>
              </w:rPr>
            </w:pPr>
            <w:r w:rsidRPr="00FA3DB2">
              <w:rPr>
                <w:noProof/>
              </w:rPr>
              <w:drawing>
                <wp:anchor distT="0" distB="0" distL="114300" distR="114300" simplePos="0" relativeHeight="251657728" behindDoc="0" locked="0" layoutInCell="1" allowOverlap="1" wp14:anchorId="7D571C8D" wp14:editId="660DD049">
                  <wp:simplePos x="0" y="0"/>
                  <wp:positionH relativeFrom="column">
                    <wp:posOffset>33020</wp:posOffset>
                  </wp:positionH>
                  <wp:positionV relativeFrom="paragraph">
                    <wp:posOffset>63500</wp:posOffset>
                  </wp:positionV>
                  <wp:extent cx="691515" cy="72390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clrChange>
                              <a:clrFrom>
                                <a:srgbClr val="F8F8F8"/>
                              </a:clrFrom>
                              <a:clrTo>
                                <a:srgbClr val="F8F8F8">
                                  <a:alpha val="0"/>
                                </a:srgbClr>
                              </a:clrTo>
                            </a:clrChange>
                            <a:extLst>
                              <a:ext uri="{28A0092B-C50C-407E-A947-70E740481C1C}">
                                <a14:useLocalDpi xmlns:a14="http://schemas.microsoft.com/office/drawing/2010/main" val="0"/>
                              </a:ext>
                            </a:extLst>
                          </a:blip>
                          <a:srcRect/>
                          <a:stretch>
                            <a:fillRect/>
                          </a:stretch>
                        </pic:blipFill>
                        <pic:spPr bwMode="auto">
                          <a:xfrm>
                            <a:off x="0" y="0"/>
                            <a:ext cx="691515" cy="7239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0DFEDCF" w14:textId="612C3A06" w:rsidR="00DC285A" w:rsidRPr="00FA3DB2" w:rsidRDefault="00127829" w:rsidP="00F87CBA">
      <w:pPr>
        <w:spacing w:after="200"/>
        <w:ind w:hanging="142"/>
        <w:contextualSpacing/>
        <w:rPr>
          <w:rFonts w:ascii="Baskerville Old Face" w:eastAsia="Calibri" w:hAnsi="Baskerville Old Face"/>
          <w:color w:val="0000FF"/>
          <w:u w:val="single"/>
        </w:rPr>
      </w:pPr>
      <w:r w:rsidRPr="00FA3DB2">
        <w:rPr>
          <w:rFonts w:ascii="Baskerville Old Face" w:hAnsi="Baskerville Old Face"/>
        </w:rPr>
        <w:t>NO.EE/PDK/TND/20</w:t>
      </w:r>
      <w:r w:rsidR="00717611" w:rsidRPr="00FA3DB2">
        <w:rPr>
          <w:rFonts w:ascii="Baskerville Old Face" w:hAnsi="Baskerville Old Face"/>
        </w:rPr>
        <w:t>2</w:t>
      </w:r>
      <w:r w:rsidR="0077381F">
        <w:rPr>
          <w:rFonts w:ascii="Baskerville Old Face" w:hAnsi="Baskerville Old Face"/>
        </w:rPr>
        <w:t>6-27</w:t>
      </w:r>
      <w:r w:rsidR="00B86AD5">
        <w:rPr>
          <w:rFonts w:ascii="Baskerville Old Face" w:hAnsi="Baskerville Old Face"/>
        </w:rPr>
        <w:t>/</w:t>
      </w:r>
      <w:r w:rsidR="00DF7453">
        <w:rPr>
          <w:rFonts w:ascii="Baskerville Old Face" w:hAnsi="Baskerville Old Face"/>
        </w:rPr>
        <w:t>366</w:t>
      </w:r>
      <w:r w:rsidR="00E500B5">
        <w:rPr>
          <w:rFonts w:ascii="Baskerville Old Face" w:hAnsi="Baskerville Old Face"/>
        </w:rPr>
        <w:t xml:space="preserve">   </w:t>
      </w:r>
      <w:r w:rsidR="000B34F8" w:rsidRPr="00FA3DB2">
        <w:rPr>
          <w:rFonts w:ascii="Baskerville Old Face" w:hAnsi="Baskerville Old Face"/>
        </w:rPr>
        <w:t xml:space="preserve">        </w:t>
      </w:r>
      <w:r w:rsidR="00904A47" w:rsidRPr="00FA3DB2">
        <w:rPr>
          <w:rFonts w:ascii="Baskerville Old Face" w:hAnsi="Baskerville Old Face"/>
        </w:rPr>
        <w:t xml:space="preserve">                  </w:t>
      </w:r>
      <w:r w:rsidR="00F87CBA">
        <w:rPr>
          <w:rFonts w:ascii="Baskerville Old Face" w:hAnsi="Baskerville Old Face"/>
        </w:rPr>
        <w:t xml:space="preserve">  </w:t>
      </w:r>
      <w:r w:rsidR="00F86865">
        <w:rPr>
          <w:rFonts w:ascii="Baskerville Old Face" w:hAnsi="Baskerville Old Face"/>
        </w:rPr>
        <w:t xml:space="preserve">                                           </w:t>
      </w:r>
      <w:r w:rsidR="00F86865" w:rsidRPr="00FA3DB2">
        <w:rPr>
          <w:rFonts w:ascii="Baskerville Old Face" w:hAnsi="Baskerville Old Face"/>
        </w:rPr>
        <w:t>Date:</w:t>
      </w:r>
      <w:r w:rsidR="0077381F">
        <w:rPr>
          <w:rFonts w:ascii="Baskerville Old Face" w:hAnsi="Baskerville Old Face"/>
        </w:rPr>
        <w:t>11</w:t>
      </w:r>
      <w:r w:rsidR="00E25D12">
        <w:rPr>
          <w:rFonts w:ascii="Baskerville Old Face" w:hAnsi="Baskerville Old Face"/>
        </w:rPr>
        <w:t>-0</w:t>
      </w:r>
      <w:r w:rsidR="00774A8D">
        <w:rPr>
          <w:rFonts w:ascii="Baskerville Old Face" w:hAnsi="Baskerville Old Face"/>
        </w:rPr>
        <w:t>8</w:t>
      </w:r>
      <w:r w:rsidR="00E25D12">
        <w:rPr>
          <w:rFonts w:ascii="Baskerville Old Face" w:hAnsi="Baskerville Old Face"/>
        </w:rPr>
        <w:t>-202</w:t>
      </w:r>
      <w:r w:rsidR="0077381F">
        <w:rPr>
          <w:rFonts w:ascii="Baskerville Old Face" w:hAnsi="Baskerville Old Face"/>
        </w:rPr>
        <w:t>6</w:t>
      </w:r>
      <w:r w:rsidR="00F86865" w:rsidRPr="00FA3DB2">
        <w:rPr>
          <w:rFonts w:ascii="Baskerville Old Face" w:hAnsi="Baskerville Old Face"/>
        </w:rPr>
        <w:t xml:space="preserve">       </w:t>
      </w:r>
    </w:p>
    <w:p w14:paraId="762F95EA" w14:textId="09FFB2B8" w:rsidR="00904A47" w:rsidRPr="00FA3DB2" w:rsidRDefault="00B42A0C" w:rsidP="00B42A0C">
      <w:pPr>
        <w:tabs>
          <w:tab w:val="left" w:pos="6467"/>
        </w:tabs>
        <w:jc w:val="right"/>
        <w:rPr>
          <w:rFonts w:ascii="Baskerville Old Face" w:hAnsi="Baskerville Old Face"/>
        </w:rPr>
      </w:pPr>
      <w:r w:rsidRPr="00FA3DB2">
        <w:rPr>
          <w:rFonts w:ascii="Baskerville Old Face" w:hAnsi="Baskerville Old Face"/>
        </w:rPr>
        <w:t xml:space="preserve">                                      </w:t>
      </w:r>
    </w:p>
    <w:p w14:paraId="320CDA5E" w14:textId="77777777" w:rsidR="00D0473D" w:rsidRPr="00FA3DB2" w:rsidRDefault="00D0473D" w:rsidP="00904A47">
      <w:pPr>
        <w:rPr>
          <w:rFonts w:ascii="Baskerville Old Face" w:hAnsi="Baskerville Old Face"/>
        </w:rPr>
      </w:pPr>
    </w:p>
    <w:p w14:paraId="27449303" w14:textId="77777777" w:rsidR="00485052" w:rsidRDefault="00485052" w:rsidP="00D1080A">
      <w:pPr>
        <w:tabs>
          <w:tab w:val="left" w:pos="2520"/>
        </w:tabs>
        <w:jc w:val="center"/>
        <w:rPr>
          <w:rFonts w:ascii="Baskerville Old Face" w:hAnsi="Baskerville Old Face"/>
          <w:b/>
        </w:rPr>
      </w:pPr>
    </w:p>
    <w:p w14:paraId="5CECB592" w14:textId="1F8A1A19" w:rsidR="00D1080A" w:rsidRPr="00FA3DB2" w:rsidRDefault="001A2324" w:rsidP="00D1080A">
      <w:pPr>
        <w:tabs>
          <w:tab w:val="left" w:pos="2520"/>
        </w:tabs>
        <w:jc w:val="center"/>
        <w:rPr>
          <w:rFonts w:ascii="Baskerville Old Face" w:hAnsi="Baskerville Old Face"/>
          <w:b/>
        </w:rPr>
      </w:pPr>
      <w:r>
        <w:rPr>
          <w:rFonts w:ascii="Baskerville Old Face" w:hAnsi="Baskerville Old Face"/>
          <w:b/>
        </w:rPr>
        <w:t>RE-</w:t>
      </w:r>
      <w:r w:rsidR="00D1080A" w:rsidRPr="00FA3DB2">
        <w:rPr>
          <w:rFonts w:ascii="Baskerville Old Face" w:hAnsi="Baskerville Old Face"/>
          <w:b/>
        </w:rPr>
        <w:t>TENDER NOTIFICATION</w:t>
      </w:r>
      <w:r>
        <w:rPr>
          <w:rFonts w:ascii="Baskerville Old Face" w:hAnsi="Baskerville Old Face"/>
          <w:b/>
        </w:rPr>
        <w:t xml:space="preserve"> (CALL-</w:t>
      </w:r>
      <w:r w:rsidR="00EC37DC">
        <w:rPr>
          <w:rFonts w:ascii="Baskerville Old Face" w:hAnsi="Baskerville Old Face"/>
          <w:b/>
        </w:rPr>
        <w:t>3</w:t>
      </w:r>
      <w:r>
        <w:rPr>
          <w:rFonts w:ascii="Baskerville Old Face" w:hAnsi="Baskerville Old Face"/>
          <w:b/>
        </w:rPr>
        <w:t>)</w:t>
      </w:r>
    </w:p>
    <w:p w14:paraId="0A563D80" w14:textId="7F21C5C9" w:rsidR="00140CBF" w:rsidRPr="00140CBF" w:rsidRDefault="00140CBF" w:rsidP="00140CBF">
      <w:pPr>
        <w:jc w:val="center"/>
        <w:rPr>
          <w:rFonts w:ascii="Baskerville Old Face" w:hAnsi="Baskerville Old Face"/>
          <w:b/>
        </w:rPr>
      </w:pPr>
      <w:r w:rsidRPr="00140CBF">
        <w:rPr>
          <w:rFonts w:ascii="Baskerville Old Face" w:hAnsi="Baskerville Old Face"/>
          <w:b/>
        </w:rPr>
        <w:t xml:space="preserve">(Only in </w:t>
      </w:r>
      <w:r w:rsidR="00AB48E3">
        <w:rPr>
          <w:rFonts w:ascii="Tunga" w:hAnsi="Tunga" w:cs="Tunga"/>
          <w:b/>
        </w:rPr>
        <w:t>KPPP Portal</w:t>
      </w:r>
      <w:r w:rsidRPr="00140CBF">
        <w:rPr>
          <w:rFonts w:ascii="Baskerville Old Face" w:hAnsi="Baskerville Old Face"/>
          <w:b/>
        </w:rPr>
        <w:t>)</w:t>
      </w:r>
    </w:p>
    <w:p w14:paraId="2691244B" w14:textId="72175B95" w:rsidR="00904A47" w:rsidRDefault="00140CBF" w:rsidP="00140CBF">
      <w:pPr>
        <w:jc w:val="center"/>
        <w:rPr>
          <w:rFonts w:ascii="Baskerville Old Face" w:hAnsi="Baskerville Old Face"/>
          <w:b/>
        </w:rPr>
      </w:pPr>
      <w:r w:rsidRPr="00140CBF">
        <w:rPr>
          <w:rFonts w:ascii="Baskerville Old Face" w:hAnsi="Baskerville Old Face"/>
          <w:b/>
        </w:rPr>
        <w:t>(</w:t>
      </w:r>
      <w:r w:rsidR="00E25D12">
        <w:rPr>
          <w:rFonts w:ascii="Baskerville Old Face" w:hAnsi="Baskerville Old Face"/>
          <w:b/>
        </w:rPr>
        <w:t>TWO</w:t>
      </w:r>
      <w:r w:rsidRPr="00140CBF">
        <w:rPr>
          <w:rFonts w:ascii="Baskerville Old Face" w:hAnsi="Baskerville Old Face"/>
          <w:b/>
        </w:rPr>
        <w:t xml:space="preserve"> COVER SYSTEM)</w:t>
      </w:r>
    </w:p>
    <w:p w14:paraId="76825BDD" w14:textId="77777777" w:rsidR="00A93D7D" w:rsidRPr="00FA3DB2" w:rsidRDefault="00A93D7D" w:rsidP="00140CBF">
      <w:pPr>
        <w:jc w:val="center"/>
        <w:rPr>
          <w:rFonts w:ascii="Baskerville Old Face" w:hAnsi="Baskerville Old Face"/>
        </w:rPr>
      </w:pPr>
    </w:p>
    <w:p w14:paraId="292A1116" w14:textId="7B38AC7B" w:rsidR="00904A47" w:rsidRDefault="00904A47" w:rsidP="00FB50AC">
      <w:pPr>
        <w:spacing w:line="360" w:lineRule="auto"/>
        <w:ind w:left="-142" w:right="238" w:firstLine="142"/>
        <w:contextualSpacing/>
        <w:jc w:val="both"/>
        <w:rPr>
          <w:rFonts w:ascii="Baskerville Old Face" w:hAnsi="Baskerville Old Face"/>
        </w:rPr>
      </w:pPr>
      <w:r w:rsidRPr="00FA3DB2">
        <w:rPr>
          <w:rFonts w:ascii="Baskerville Old Face" w:hAnsi="Baskerville Old Face"/>
        </w:rPr>
        <w:t xml:space="preserve">               On behalf of Governor of Karnataka, Tender is invited in </w:t>
      </w:r>
      <w:r w:rsidR="003E19FA">
        <w:rPr>
          <w:rFonts w:ascii="Baskerville Old Face" w:hAnsi="Baskerville Old Face"/>
        </w:rPr>
        <w:t xml:space="preserve">KPPP </w:t>
      </w:r>
      <w:r w:rsidR="003E19FA" w:rsidRPr="00FA3DB2">
        <w:rPr>
          <w:rFonts w:ascii="Baskerville Old Face" w:hAnsi="Baskerville Old Face"/>
        </w:rPr>
        <w:t>P</w:t>
      </w:r>
      <w:r w:rsidR="003E19FA">
        <w:rPr>
          <w:rFonts w:ascii="Baskerville Old Face" w:hAnsi="Baskerville Old Face"/>
        </w:rPr>
        <w:t>ortal</w:t>
      </w:r>
      <w:r w:rsidRPr="00FA3DB2">
        <w:rPr>
          <w:rFonts w:ascii="Baskerville Old Face" w:hAnsi="Baskerville Old Face"/>
        </w:rPr>
        <w:t xml:space="preserve"> to execute below mentioned </w:t>
      </w:r>
      <w:r w:rsidR="002215D3" w:rsidRPr="002215D3">
        <w:rPr>
          <w:rFonts w:ascii="Baskerville Old Face" w:hAnsi="Baskerville Old Face"/>
        </w:rPr>
        <w:t>Services</w:t>
      </w:r>
      <w:r w:rsidRPr="00FA3DB2">
        <w:rPr>
          <w:rFonts w:ascii="Baskerville Old Face" w:hAnsi="Baskerville Old Face"/>
        </w:rPr>
        <w:t xml:space="preserve">. To participate in </w:t>
      </w:r>
      <w:r w:rsidR="003E19FA">
        <w:rPr>
          <w:rFonts w:ascii="Baskerville Old Face" w:hAnsi="Baskerville Old Face"/>
        </w:rPr>
        <w:t xml:space="preserve">KPPP </w:t>
      </w:r>
      <w:r w:rsidR="003E19FA" w:rsidRPr="00FA3DB2">
        <w:rPr>
          <w:rFonts w:ascii="Baskerville Old Face" w:hAnsi="Baskerville Old Face"/>
        </w:rPr>
        <w:t>P</w:t>
      </w:r>
      <w:r w:rsidR="003E19FA">
        <w:rPr>
          <w:rFonts w:ascii="Baskerville Old Face" w:hAnsi="Baskerville Old Face"/>
        </w:rPr>
        <w:t>ortal</w:t>
      </w:r>
      <w:r w:rsidRPr="00FA3DB2">
        <w:rPr>
          <w:rFonts w:ascii="Baskerville Old Face" w:hAnsi="Baskerville Old Face"/>
        </w:rPr>
        <w:t>, and for more information may be obtained in</w:t>
      </w:r>
      <w:r w:rsidR="003E19FA">
        <w:rPr>
          <w:rFonts w:ascii="Baskerville Old Face" w:hAnsi="Baskerville Old Face"/>
        </w:rPr>
        <w:t xml:space="preserve"> </w:t>
      </w:r>
      <w:hyperlink r:id="rId11" w:history="1">
        <w:r w:rsidR="003E19FA" w:rsidRPr="000F67B0">
          <w:rPr>
            <w:rStyle w:val="Hyperlink"/>
            <w:rFonts w:ascii="Baskerville Old Face" w:hAnsi="Baskerville Old Face"/>
          </w:rPr>
          <w:t>www.kppp.karnataka.gov.in</w:t>
        </w:r>
      </w:hyperlink>
      <w:r w:rsidR="003E19FA">
        <w:rPr>
          <w:rFonts w:ascii="Baskerville Old Face" w:hAnsi="Baskerville Old Face"/>
        </w:rPr>
        <w:t xml:space="preserve"> </w:t>
      </w:r>
      <w:r w:rsidRPr="00FA3DB2">
        <w:rPr>
          <w:rFonts w:ascii="Baskerville Old Face" w:hAnsi="Baskerville Old Face"/>
        </w:rPr>
        <w:t xml:space="preserve">website. For further Extension refer above mentioned website. No separate paper notification will be issued. </w:t>
      </w:r>
    </w:p>
    <w:p w14:paraId="13FDCA78" w14:textId="77777777" w:rsidR="00AC26DA" w:rsidRPr="00FA3DB2" w:rsidRDefault="00AC26DA" w:rsidP="00FB50AC">
      <w:pPr>
        <w:spacing w:line="360" w:lineRule="auto"/>
        <w:ind w:left="-142" w:right="238" w:firstLine="142"/>
        <w:contextualSpacing/>
        <w:jc w:val="both"/>
        <w:rPr>
          <w:rFonts w:ascii="Baskerville Old Face" w:hAnsi="Baskerville Old Face"/>
        </w:rPr>
      </w:pPr>
    </w:p>
    <w:p w14:paraId="4DDE498A" w14:textId="77777777" w:rsidR="00904A47" w:rsidRDefault="00904A47" w:rsidP="00FB50AC">
      <w:pPr>
        <w:spacing w:line="360" w:lineRule="auto"/>
        <w:ind w:left="-142" w:right="238" w:firstLine="142"/>
        <w:contextualSpacing/>
        <w:jc w:val="both"/>
        <w:rPr>
          <w:rFonts w:ascii="Baskerville Old Face" w:hAnsi="Baskerville Old Face"/>
          <w:b/>
        </w:rPr>
      </w:pPr>
      <w:r w:rsidRPr="00FA3DB2">
        <w:rPr>
          <w:rFonts w:ascii="Baskerville Old Face" w:hAnsi="Baskerville Old Face"/>
          <w:b/>
        </w:rPr>
        <w:t xml:space="preserve">“GST shall be paid </w:t>
      </w:r>
      <w:r w:rsidR="008269EE" w:rsidRPr="00FA3DB2">
        <w:rPr>
          <w:rFonts w:ascii="Baskerville Old Face" w:hAnsi="Baskerville Old Face"/>
          <w:b/>
        </w:rPr>
        <w:t xml:space="preserve">to the Tendered Amount </w:t>
      </w:r>
      <w:r w:rsidRPr="00FA3DB2">
        <w:rPr>
          <w:rFonts w:ascii="Baskerville Old Face" w:hAnsi="Baskerville Old Face"/>
          <w:b/>
        </w:rPr>
        <w:t>separately”</w:t>
      </w:r>
    </w:p>
    <w:p w14:paraId="0F7E928F" w14:textId="77777777" w:rsidR="00AC26DA" w:rsidRPr="00FA3DB2" w:rsidRDefault="00AC26DA" w:rsidP="00FB50AC">
      <w:pPr>
        <w:spacing w:line="360" w:lineRule="auto"/>
        <w:ind w:left="-142" w:right="238" w:firstLine="142"/>
        <w:contextualSpacing/>
        <w:jc w:val="both"/>
        <w:rPr>
          <w:rFonts w:ascii="Baskerville Old Face" w:hAnsi="Baskerville Old Face"/>
          <w:b/>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
        <w:gridCol w:w="3410"/>
        <w:gridCol w:w="1701"/>
        <w:gridCol w:w="1842"/>
        <w:gridCol w:w="1843"/>
      </w:tblGrid>
      <w:tr w:rsidR="00785062" w:rsidRPr="00FA3DB2" w14:paraId="724B33BA" w14:textId="77777777" w:rsidTr="00840260">
        <w:tc>
          <w:tcPr>
            <w:tcW w:w="598" w:type="dxa"/>
          </w:tcPr>
          <w:p w14:paraId="285A8CAC" w14:textId="77777777" w:rsidR="00785062" w:rsidRPr="00FA3DB2" w:rsidRDefault="00785062" w:rsidP="004F7922">
            <w:pPr>
              <w:tabs>
                <w:tab w:val="left" w:pos="1455"/>
              </w:tabs>
              <w:jc w:val="center"/>
              <w:rPr>
                <w:rFonts w:ascii="Baskerville Old Face" w:hAnsi="Baskerville Old Face"/>
              </w:rPr>
            </w:pPr>
            <w:proofErr w:type="spellStart"/>
            <w:proofErr w:type="gramStart"/>
            <w:r w:rsidRPr="00FA3DB2">
              <w:rPr>
                <w:rFonts w:ascii="Baskerville Old Face" w:hAnsi="Baskerville Old Face"/>
              </w:rPr>
              <w:t>Sl.No</w:t>
            </w:r>
            <w:proofErr w:type="spellEnd"/>
            <w:proofErr w:type="gramEnd"/>
          </w:p>
        </w:tc>
        <w:tc>
          <w:tcPr>
            <w:tcW w:w="3410" w:type="dxa"/>
          </w:tcPr>
          <w:p w14:paraId="34D3689E" w14:textId="77777777" w:rsidR="00785062" w:rsidRPr="00FA3DB2" w:rsidRDefault="00785062" w:rsidP="004F7922">
            <w:pPr>
              <w:tabs>
                <w:tab w:val="left" w:pos="1455"/>
              </w:tabs>
              <w:jc w:val="center"/>
              <w:rPr>
                <w:rFonts w:ascii="Baskerville Old Face" w:hAnsi="Baskerville Old Face"/>
              </w:rPr>
            </w:pPr>
            <w:r w:rsidRPr="00FA3DB2">
              <w:rPr>
                <w:rFonts w:ascii="Baskerville Old Face" w:hAnsi="Baskerville Old Face"/>
              </w:rPr>
              <w:t>Name of work and Indent Number</w:t>
            </w:r>
          </w:p>
        </w:tc>
        <w:tc>
          <w:tcPr>
            <w:tcW w:w="1701" w:type="dxa"/>
          </w:tcPr>
          <w:p w14:paraId="2D614FD7" w14:textId="13200741" w:rsidR="00785062" w:rsidRPr="00FA3DB2" w:rsidRDefault="00E500B5" w:rsidP="004F7922">
            <w:pPr>
              <w:tabs>
                <w:tab w:val="left" w:pos="1455"/>
              </w:tabs>
              <w:jc w:val="center"/>
              <w:rPr>
                <w:rFonts w:ascii="Baskerville Old Face" w:hAnsi="Baskerville Old Face"/>
              </w:rPr>
            </w:pPr>
            <w:r>
              <w:rPr>
                <w:rFonts w:ascii="Baskerville Old Face" w:hAnsi="Baskerville Old Face"/>
              </w:rPr>
              <w:t>Amount put to Tender</w:t>
            </w:r>
            <w:r w:rsidR="00A82034">
              <w:rPr>
                <w:rFonts w:ascii="Baskerville Old Face" w:hAnsi="Baskerville Old Face"/>
              </w:rPr>
              <w:t xml:space="preserve"> </w:t>
            </w:r>
            <w:r w:rsidR="00AA79F6">
              <w:rPr>
                <w:rFonts w:ascii="Baskerville Old Face" w:hAnsi="Baskerville Old Face"/>
              </w:rPr>
              <w:t>(</w:t>
            </w:r>
            <w:proofErr w:type="spellStart"/>
            <w:proofErr w:type="gramStart"/>
            <w:r w:rsidR="00AA79F6">
              <w:rPr>
                <w:rFonts w:ascii="Baskerville Old Face" w:hAnsi="Baskerville Old Face"/>
              </w:rPr>
              <w:t>Rs.</w:t>
            </w:r>
            <w:r w:rsidR="00D620D1">
              <w:rPr>
                <w:rFonts w:ascii="Baskerville Old Face" w:hAnsi="Baskerville Old Face"/>
              </w:rPr>
              <w:t>In</w:t>
            </w:r>
            <w:proofErr w:type="spellEnd"/>
            <w:proofErr w:type="gramEnd"/>
            <w:r w:rsidR="00D620D1">
              <w:rPr>
                <w:rFonts w:ascii="Baskerville Old Face" w:hAnsi="Baskerville Old Face"/>
              </w:rPr>
              <w:t xml:space="preserve"> Crores</w:t>
            </w:r>
            <w:r w:rsidR="00AA79F6">
              <w:rPr>
                <w:rFonts w:ascii="Baskerville Old Face" w:hAnsi="Baskerville Old Face"/>
              </w:rPr>
              <w:t>)</w:t>
            </w:r>
          </w:p>
          <w:p w14:paraId="0940A7CD" w14:textId="77777777" w:rsidR="00785062" w:rsidRPr="00FA3DB2" w:rsidRDefault="00785062" w:rsidP="004F7922">
            <w:pPr>
              <w:tabs>
                <w:tab w:val="left" w:pos="1455"/>
              </w:tabs>
              <w:jc w:val="center"/>
              <w:rPr>
                <w:rFonts w:ascii="Baskerville Old Face" w:hAnsi="Baskerville Old Face"/>
              </w:rPr>
            </w:pPr>
          </w:p>
        </w:tc>
        <w:tc>
          <w:tcPr>
            <w:tcW w:w="1842" w:type="dxa"/>
          </w:tcPr>
          <w:p w14:paraId="10721BE6" w14:textId="02EDCA0E" w:rsidR="00785062" w:rsidRPr="00FA3DB2" w:rsidRDefault="00785062" w:rsidP="004F7922">
            <w:pPr>
              <w:tabs>
                <w:tab w:val="left" w:pos="1455"/>
              </w:tabs>
              <w:jc w:val="center"/>
              <w:rPr>
                <w:rFonts w:ascii="Baskerville Old Face" w:hAnsi="Baskerville Old Face"/>
              </w:rPr>
            </w:pPr>
            <w:r w:rsidRPr="00FA3DB2">
              <w:rPr>
                <w:rFonts w:ascii="Baskerville Old Face" w:hAnsi="Baskerville Old Face"/>
              </w:rPr>
              <w:t xml:space="preserve">Last date and Time for </w:t>
            </w:r>
          </w:p>
          <w:p w14:paraId="04A4F16B" w14:textId="77777777" w:rsidR="00785062" w:rsidRPr="00FA3DB2" w:rsidRDefault="00785062" w:rsidP="004A23F7">
            <w:pPr>
              <w:jc w:val="center"/>
              <w:rPr>
                <w:rFonts w:ascii="Baskerville Old Face" w:hAnsi="Baskerville Old Face"/>
              </w:rPr>
            </w:pPr>
            <w:r w:rsidRPr="00FA3DB2">
              <w:rPr>
                <w:rFonts w:ascii="Baskerville Old Face" w:hAnsi="Baskerville Old Face"/>
              </w:rPr>
              <w:t>queries</w:t>
            </w:r>
          </w:p>
        </w:tc>
        <w:tc>
          <w:tcPr>
            <w:tcW w:w="1843" w:type="dxa"/>
          </w:tcPr>
          <w:p w14:paraId="46CE4573" w14:textId="25DD9E3C" w:rsidR="00785062" w:rsidRPr="00FA3DB2" w:rsidRDefault="00785062" w:rsidP="004A23F7">
            <w:pPr>
              <w:tabs>
                <w:tab w:val="left" w:pos="1455"/>
              </w:tabs>
              <w:jc w:val="center"/>
              <w:rPr>
                <w:rFonts w:ascii="Baskerville Old Face" w:hAnsi="Baskerville Old Face"/>
              </w:rPr>
            </w:pPr>
            <w:r w:rsidRPr="00FA3DB2">
              <w:rPr>
                <w:rFonts w:ascii="Baskerville Old Face" w:hAnsi="Baskerville Old Face"/>
              </w:rPr>
              <w:t>Last date and Time for receipt of Tender</w:t>
            </w:r>
          </w:p>
        </w:tc>
      </w:tr>
      <w:tr w:rsidR="00C0640D" w:rsidRPr="00FA3DB2" w14:paraId="69C147AF" w14:textId="77777777" w:rsidTr="00840260">
        <w:trPr>
          <w:trHeight w:val="1460"/>
        </w:trPr>
        <w:tc>
          <w:tcPr>
            <w:tcW w:w="598" w:type="dxa"/>
          </w:tcPr>
          <w:p w14:paraId="7B4FA6CD" w14:textId="3D57B33F" w:rsidR="00C0640D" w:rsidRDefault="0053119D" w:rsidP="00C0640D">
            <w:pPr>
              <w:tabs>
                <w:tab w:val="left" w:pos="1455"/>
              </w:tabs>
              <w:jc w:val="center"/>
            </w:pPr>
            <w:r>
              <w:t>1</w:t>
            </w:r>
          </w:p>
        </w:tc>
        <w:tc>
          <w:tcPr>
            <w:tcW w:w="3410" w:type="dxa"/>
          </w:tcPr>
          <w:p w14:paraId="2C6A102C" w14:textId="0863B2E8" w:rsidR="003E2ABE" w:rsidRDefault="00D620D1" w:rsidP="00C0640D">
            <w:pPr>
              <w:suppressAutoHyphens/>
              <w:jc w:val="both"/>
              <w:rPr>
                <w:rFonts w:ascii="Baskerville Old Face" w:hAnsi="Baskerville Old Face"/>
                <w:sz w:val="20"/>
                <w:szCs w:val="20"/>
              </w:rPr>
            </w:pPr>
            <w:r w:rsidRPr="00D620D1">
              <w:rPr>
                <w:rFonts w:ascii="Baskerville Old Face" w:hAnsi="Baskerville Old Face"/>
                <w:sz w:val="20"/>
                <w:szCs w:val="20"/>
              </w:rPr>
              <w:t xml:space="preserve">CONSTRUCTION OF OUTER FISHING HARBOUR IN MURDESHWARA IN BHATKAL TALUK. UTTARA KANNADA DISTRICT  including Survey, Investigation Design, and commissioning of </w:t>
            </w:r>
            <w:proofErr w:type="spellStart"/>
            <w:r w:rsidRPr="00D620D1">
              <w:rPr>
                <w:rFonts w:ascii="Baskerville Old Face" w:hAnsi="Baskerville Old Face"/>
                <w:sz w:val="20"/>
                <w:szCs w:val="20"/>
              </w:rPr>
              <w:t>Mur</w:t>
            </w:r>
            <w:r>
              <w:rPr>
                <w:rFonts w:ascii="Baskerville Old Face" w:hAnsi="Baskerville Old Face"/>
                <w:sz w:val="20"/>
                <w:szCs w:val="20"/>
              </w:rPr>
              <w:t>u</w:t>
            </w:r>
            <w:r w:rsidRPr="00D620D1">
              <w:rPr>
                <w:rFonts w:ascii="Baskerville Old Face" w:hAnsi="Baskerville Old Face"/>
                <w:sz w:val="20"/>
                <w:szCs w:val="20"/>
              </w:rPr>
              <w:t>deshwar</w:t>
            </w:r>
            <w:proofErr w:type="spellEnd"/>
            <w:r w:rsidRPr="00D620D1">
              <w:rPr>
                <w:rFonts w:ascii="Baskerville Old Face" w:hAnsi="Baskerville Old Face"/>
                <w:sz w:val="20"/>
                <w:szCs w:val="20"/>
              </w:rPr>
              <w:t xml:space="preserve"> Fishing </w:t>
            </w:r>
            <w:proofErr w:type="spellStart"/>
            <w:r w:rsidRPr="00D620D1">
              <w:rPr>
                <w:rFonts w:ascii="Baskerville Old Face" w:hAnsi="Baskerville Old Face"/>
                <w:sz w:val="20"/>
                <w:szCs w:val="20"/>
              </w:rPr>
              <w:t>H</w:t>
            </w:r>
            <w:r>
              <w:rPr>
                <w:rFonts w:ascii="Baskerville Old Face" w:hAnsi="Baskerville Old Face"/>
                <w:sz w:val="20"/>
                <w:szCs w:val="20"/>
              </w:rPr>
              <w:t>a</w:t>
            </w:r>
            <w:r w:rsidRPr="00D620D1">
              <w:rPr>
                <w:rFonts w:ascii="Baskerville Old Face" w:hAnsi="Baskerville Old Face"/>
                <w:sz w:val="20"/>
                <w:szCs w:val="20"/>
              </w:rPr>
              <w:t>rbour</w:t>
            </w:r>
            <w:proofErr w:type="spellEnd"/>
            <w:r w:rsidRPr="00D620D1">
              <w:rPr>
                <w:rFonts w:ascii="Baskerville Old Face" w:hAnsi="Baskerville Old Face"/>
                <w:sz w:val="20"/>
                <w:szCs w:val="20"/>
              </w:rPr>
              <w:t xml:space="preserve"> with  suitable  Breakwater and Jetty including Beach landing area ,Fish Handling  center, Fish loading area ,Auction Hall, Concrete Surface,  Net mending Center, Rest  Sheds, Gear Sheds Boat Repair Shop, Restaurant, Toilet ,</w:t>
            </w:r>
            <w:r w:rsidR="005E0246" w:rsidRPr="00D620D1">
              <w:rPr>
                <w:rFonts w:ascii="Baskerville Old Face" w:hAnsi="Baskerville Old Face"/>
                <w:sz w:val="20"/>
                <w:szCs w:val="20"/>
              </w:rPr>
              <w:t xml:space="preserve"> Electrification with </w:t>
            </w:r>
            <w:r w:rsidR="005E0246">
              <w:rPr>
                <w:rFonts w:ascii="Baskerville Old Face" w:hAnsi="Baskerville Old Face"/>
                <w:sz w:val="20"/>
                <w:szCs w:val="20"/>
              </w:rPr>
              <w:t>general lighting</w:t>
            </w:r>
            <w:r w:rsidRPr="00D620D1">
              <w:rPr>
                <w:rFonts w:ascii="Baskerville Old Face" w:hAnsi="Baskerville Old Face"/>
                <w:sz w:val="20"/>
                <w:szCs w:val="20"/>
              </w:rPr>
              <w:t>, Fresh Water Distribution system, Storm water drainage, ETP ,Internal Roads and Outer Double Lane Road including Operation and Maintenance for a period of 2 years after successful completion of work on Turn-Key Basis.</w:t>
            </w:r>
          </w:p>
          <w:p w14:paraId="39BF0939" w14:textId="484ACA11" w:rsidR="00725032" w:rsidRPr="003E2ABE" w:rsidRDefault="00725032" w:rsidP="00C0640D">
            <w:pPr>
              <w:suppressAutoHyphens/>
              <w:jc w:val="both"/>
              <w:rPr>
                <w:sz w:val="20"/>
                <w:szCs w:val="20"/>
              </w:rPr>
            </w:pPr>
            <w:r>
              <w:rPr>
                <w:rFonts w:ascii="Baskerville Old Face" w:hAnsi="Baskerville Old Face"/>
                <w:sz w:val="20"/>
                <w:szCs w:val="20"/>
              </w:rPr>
              <w:t>Indent No: IDD/2024-25/OW/WORK_INDENT130</w:t>
            </w:r>
            <w:r w:rsidR="00774A8D">
              <w:rPr>
                <w:rFonts w:ascii="Baskerville Old Face" w:hAnsi="Baskerville Old Face"/>
                <w:sz w:val="20"/>
                <w:szCs w:val="20"/>
              </w:rPr>
              <w:t>/Call-</w:t>
            </w:r>
            <w:r w:rsidR="00B62F22">
              <w:rPr>
                <w:rFonts w:ascii="Baskerville Old Face" w:hAnsi="Baskerville Old Face"/>
                <w:sz w:val="20"/>
                <w:szCs w:val="20"/>
              </w:rPr>
              <w:t>3</w:t>
            </w:r>
          </w:p>
        </w:tc>
        <w:tc>
          <w:tcPr>
            <w:tcW w:w="1701" w:type="dxa"/>
          </w:tcPr>
          <w:p w14:paraId="70D1A832" w14:textId="455A45FE" w:rsidR="00C0640D" w:rsidRPr="00651064" w:rsidRDefault="00D620D1" w:rsidP="00CF2A5B">
            <w:pPr>
              <w:tabs>
                <w:tab w:val="left" w:pos="1455"/>
              </w:tabs>
              <w:spacing w:after="240"/>
              <w:jc w:val="center"/>
              <w:rPr>
                <w:rFonts w:ascii="Nirmala UI Semilight" w:hAnsi="Nirmala UI Semilight" w:cs="Nirmala UI Semilight"/>
                <w:b/>
                <w:bCs/>
                <w:sz w:val="20"/>
                <w:szCs w:val="20"/>
              </w:rPr>
            </w:pPr>
            <w:r>
              <w:rPr>
                <w:rFonts w:ascii="Nirmala UI Semilight" w:hAnsi="Nirmala UI Semilight" w:cs="Nirmala UI Semilight"/>
                <w:b/>
                <w:bCs/>
                <w:sz w:val="20"/>
                <w:szCs w:val="20"/>
              </w:rPr>
              <w:t>302.9</w:t>
            </w:r>
            <w:r w:rsidR="00DF58F5">
              <w:rPr>
                <w:rFonts w:ascii="Nirmala UI Semilight" w:hAnsi="Nirmala UI Semilight" w:cs="Nirmala UI Semilight"/>
                <w:b/>
                <w:bCs/>
                <w:sz w:val="20"/>
                <w:szCs w:val="20"/>
              </w:rPr>
              <w:t>9</w:t>
            </w:r>
          </w:p>
        </w:tc>
        <w:tc>
          <w:tcPr>
            <w:tcW w:w="1842" w:type="dxa"/>
          </w:tcPr>
          <w:p w14:paraId="7AEB7828" w14:textId="77777777" w:rsidR="00C0640D" w:rsidRPr="00FA3DB2" w:rsidRDefault="00C0640D" w:rsidP="00C0640D">
            <w:pPr>
              <w:tabs>
                <w:tab w:val="left" w:pos="1455"/>
              </w:tabs>
              <w:jc w:val="center"/>
              <w:rPr>
                <w:rFonts w:ascii="Baskerville Old Face" w:hAnsi="Baskerville Old Face"/>
              </w:rPr>
            </w:pPr>
          </w:p>
          <w:p w14:paraId="366D9B88" w14:textId="0FEB16C2" w:rsidR="00C0640D" w:rsidRPr="00FA3DB2" w:rsidRDefault="00AE2F8D" w:rsidP="00D620D1">
            <w:pPr>
              <w:tabs>
                <w:tab w:val="left" w:pos="1455"/>
              </w:tabs>
              <w:jc w:val="center"/>
              <w:rPr>
                <w:rFonts w:ascii="Baskerville Old Face" w:hAnsi="Baskerville Old Face"/>
              </w:rPr>
            </w:pPr>
            <w:r>
              <w:rPr>
                <w:rFonts w:ascii="Baskerville Old Face" w:hAnsi="Baskerville Old Face"/>
              </w:rPr>
              <w:t>27</w:t>
            </w:r>
            <w:r w:rsidR="008D3B2C">
              <w:rPr>
                <w:rFonts w:ascii="Baskerville Old Face" w:hAnsi="Baskerville Old Face"/>
              </w:rPr>
              <w:t>-0</w:t>
            </w:r>
            <w:r>
              <w:rPr>
                <w:rFonts w:ascii="Baskerville Old Face" w:hAnsi="Baskerville Old Face"/>
              </w:rPr>
              <w:t>8</w:t>
            </w:r>
            <w:r w:rsidR="008D3B2C">
              <w:rPr>
                <w:rFonts w:ascii="Baskerville Old Face" w:hAnsi="Baskerville Old Face"/>
              </w:rPr>
              <w:t>-2026</w:t>
            </w:r>
          </w:p>
          <w:p w14:paraId="25F473C5" w14:textId="77777777" w:rsidR="00C0640D" w:rsidRPr="00FA3DB2" w:rsidRDefault="00C0640D" w:rsidP="00C0640D">
            <w:pPr>
              <w:tabs>
                <w:tab w:val="left" w:pos="1455"/>
              </w:tabs>
              <w:jc w:val="center"/>
              <w:rPr>
                <w:rFonts w:ascii="Baskerville Old Face" w:hAnsi="Baskerville Old Face"/>
              </w:rPr>
            </w:pPr>
            <w:r w:rsidRPr="00FA3DB2">
              <w:rPr>
                <w:rFonts w:ascii="Baskerville Old Face" w:hAnsi="Baskerville Old Face"/>
              </w:rPr>
              <w:t>at</w:t>
            </w:r>
          </w:p>
          <w:p w14:paraId="362E73DC" w14:textId="6CD3F0DA" w:rsidR="00C0640D" w:rsidRPr="00FA3DB2" w:rsidRDefault="00C0640D" w:rsidP="00C0640D">
            <w:pPr>
              <w:tabs>
                <w:tab w:val="left" w:pos="1455"/>
              </w:tabs>
              <w:jc w:val="center"/>
              <w:rPr>
                <w:rFonts w:ascii="Baskerville Old Face" w:hAnsi="Baskerville Old Face"/>
              </w:rPr>
            </w:pPr>
            <w:r w:rsidRPr="00FA3DB2">
              <w:rPr>
                <w:rFonts w:ascii="Baskerville Old Face" w:hAnsi="Baskerville Old Face"/>
              </w:rPr>
              <w:t>1</w:t>
            </w:r>
            <w:r w:rsidR="005E1AF6">
              <w:rPr>
                <w:rFonts w:ascii="Baskerville Old Face" w:hAnsi="Baskerville Old Face"/>
              </w:rPr>
              <w:t>6</w:t>
            </w:r>
            <w:r w:rsidRPr="00FA3DB2">
              <w:rPr>
                <w:rFonts w:ascii="Baskerville Old Face" w:hAnsi="Baskerville Old Face"/>
              </w:rPr>
              <w:t>.00</w:t>
            </w:r>
            <w:r>
              <w:rPr>
                <w:rFonts w:ascii="Baskerville Old Face" w:hAnsi="Baskerville Old Face"/>
              </w:rPr>
              <w:t xml:space="preserve"> </w:t>
            </w:r>
            <w:r w:rsidRPr="00FA3DB2">
              <w:rPr>
                <w:rFonts w:ascii="Baskerville Old Face" w:hAnsi="Baskerville Old Face"/>
              </w:rPr>
              <w:t>hours</w:t>
            </w:r>
          </w:p>
        </w:tc>
        <w:tc>
          <w:tcPr>
            <w:tcW w:w="1843" w:type="dxa"/>
          </w:tcPr>
          <w:p w14:paraId="52628424" w14:textId="77777777" w:rsidR="00C0640D" w:rsidRPr="00FA3DB2" w:rsidRDefault="00C0640D" w:rsidP="00C0640D">
            <w:pPr>
              <w:tabs>
                <w:tab w:val="left" w:pos="1455"/>
              </w:tabs>
              <w:jc w:val="center"/>
              <w:rPr>
                <w:rFonts w:ascii="Baskerville Old Face" w:hAnsi="Baskerville Old Face"/>
              </w:rPr>
            </w:pPr>
          </w:p>
          <w:p w14:paraId="28742A01" w14:textId="24B098DA" w:rsidR="00C0640D" w:rsidRPr="00FA3DB2" w:rsidRDefault="008D3B2C" w:rsidP="00C0640D">
            <w:pPr>
              <w:tabs>
                <w:tab w:val="left" w:pos="1455"/>
              </w:tabs>
              <w:jc w:val="center"/>
              <w:rPr>
                <w:rFonts w:ascii="Baskerville Old Face" w:hAnsi="Baskerville Old Face"/>
              </w:rPr>
            </w:pPr>
            <w:r>
              <w:rPr>
                <w:rFonts w:ascii="Baskerville Old Face" w:hAnsi="Baskerville Old Face"/>
              </w:rPr>
              <w:t>2</w:t>
            </w:r>
            <w:r w:rsidR="00AE2F8D">
              <w:rPr>
                <w:rFonts w:ascii="Baskerville Old Face" w:hAnsi="Baskerville Old Face"/>
              </w:rPr>
              <w:t>2</w:t>
            </w:r>
            <w:r w:rsidR="00D620D1">
              <w:rPr>
                <w:rFonts w:ascii="Baskerville Old Face" w:hAnsi="Baskerville Old Face"/>
              </w:rPr>
              <w:t>-0</w:t>
            </w:r>
            <w:r w:rsidR="00366A05">
              <w:rPr>
                <w:rFonts w:ascii="Baskerville Old Face" w:hAnsi="Baskerville Old Face"/>
              </w:rPr>
              <w:t>9</w:t>
            </w:r>
            <w:r w:rsidR="008314F7">
              <w:rPr>
                <w:rFonts w:ascii="Baskerville Old Face" w:hAnsi="Baskerville Old Face"/>
              </w:rPr>
              <w:t>-202</w:t>
            </w:r>
            <w:r w:rsidR="00B91A4E">
              <w:rPr>
                <w:rFonts w:ascii="Baskerville Old Face" w:hAnsi="Baskerville Old Face"/>
              </w:rPr>
              <w:t>6</w:t>
            </w:r>
          </w:p>
          <w:p w14:paraId="0B7C2270" w14:textId="77777777" w:rsidR="00C0640D" w:rsidRPr="00FA3DB2" w:rsidRDefault="00C0640D" w:rsidP="00C0640D">
            <w:pPr>
              <w:tabs>
                <w:tab w:val="left" w:pos="1455"/>
              </w:tabs>
              <w:jc w:val="center"/>
              <w:rPr>
                <w:rFonts w:ascii="Baskerville Old Face" w:hAnsi="Baskerville Old Face"/>
              </w:rPr>
            </w:pPr>
            <w:r w:rsidRPr="00FA3DB2">
              <w:rPr>
                <w:rFonts w:ascii="Baskerville Old Face" w:hAnsi="Baskerville Old Face"/>
              </w:rPr>
              <w:t>at</w:t>
            </w:r>
          </w:p>
          <w:p w14:paraId="2F1F95C4" w14:textId="1B8E4582" w:rsidR="00C0640D" w:rsidRPr="00FA3DB2" w:rsidRDefault="00C0640D" w:rsidP="00C0640D">
            <w:pPr>
              <w:tabs>
                <w:tab w:val="left" w:pos="1455"/>
              </w:tabs>
              <w:jc w:val="center"/>
              <w:rPr>
                <w:rFonts w:ascii="Baskerville Old Face" w:hAnsi="Baskerville Old Face"/>
              </w:rPr>
            </w:pPr>
            <w:r w:rsidRPr="00FA3DB2">
              <w:rPr>
                <w:rFonts w:ascii="Baskerville Old Face" w:hAnsi="Baskerville Old Face"/>
              </w:rPr>
              <w:t>1</w:t>
            </w:r>
            <w:r w:rsidR="00FC49D5">
              <w:rPr>
                <w:rFonts w:ascii="Baskerville Old Face" w:hAnsi="Baskerville Old Face"/>
              </w:rPr>
              <w:t>7</w:t>
            </w:r>
            <w:r>
              <w:rPr>
                <w:rFonts w:ascii="Baskerville Old Face" w:hAnsi="Baskerville Old Face"/>
              </w:rPr>
              <w:t>.</w:t>
            </w:r>
            <w:r w:rsidR="00FC49D5">
              <w:rPr>
                <w:rFonts w:ascii="Baskerville Old Face" w:hAnsi="Baskerville Old Face"/>
              </w:rPr>
              <w:t>0</w:t>
            </w:r>
            <w:r>
              <w:rPr>
                <w:rFonts w:ascii="Baskerville Old Face" w:hAnsi="Baskerville Old Face"/>
              </w:rPr>
              <w:t>0</w:t>
            </w:r>
            <w:r w:rsidRPr="00FA3DB2">
              <w:rPr>
                <w:rFonts w:ascii="Baskerville Old Face" w:hAnsi="Baskerville Old Face"/>
              </w:rPr>
              <w:t xml:space="preserve"> hours</w:t>
            </w:r>
          </w:p>
        </w:tc>
      </w:tr>
    </w:tbl>
    <w:p w14:paraId="34A697ED" w14:textId="77777777" w:rsidR="00904A47" w:rsidRDefault="00904A47" w:rsidP="00904A47">
      <w:pPr>
        <w:rPr>
          <w:rFonts w:ascii="Baskerville Old Face" w:hAnsi="Baskerville Old Face"/>
        </w:rPr>
      </w:pPr>
    </w:p>
    <w:p w14:paraId="70FD9B32" w14:textId="77777777" w:rsidR="00AC26DA" w:rsidRPr="00FA3DB2" w:rsidRDefault="00AC26DA" w:rsidP="00904A47">
      <w:pPr>
        <w:rPr>
          <w:rFonts w:ascii="Baskerville Old Face" w:hAnsi="Baskerville Old Face"/>
        </w:rPr>
      </w:pPr>
    </w:p>
    <w:p w14:paraId="0BBC39A6" w14:textId="054AAC77" w:rsidR="00904A47" w:rsidRPr="00FA3DB2" w:rsidRDefault="00904A47" w:rsidP="00904A47">
      <w:pPr>
        <w:tabs>
          <w:tab w:val="left" w:pos="6990"/>
        </w:tabs>
        <w:ind w:left="5760"/>
        <w:jc w:val="center"/>
        <w:rPr>
          <w:rFonts w:ascii="Baskerville Old Face" w:hAnsi="Baskerville Old Face"/>
        </w:rPr>
      </w:pPr>
      <w:r w:rsidRPr="00FA3DB2">
        <w:rPr>
          <w:rFonts w:ascii="Baskerville Old Face" w:hAnsi="Baskerville Old Face"/>
        </w:rPr>
        <w:t xml:space="preserve">                                                                                         Executive Engineer</w:t>
      </w:r>
      <w:r w:rsidR="001B2F16" w:rsidRPr="00FA3DB2">
        <w:rPr>
          <w:rFonts w:ascii="Baskerville Old Face" w:hAnsi="Baskerville Old Face"/>
        </w:rPr>
        <w:t>,</w:t>
      </w:r>
    </w:p>
    <w:p w14:paraId="4EFC3A05" w14:textId="532C98E8" w:rsidR="00904A47" w:rsidRPr="00FA3DB2" w:rsidRDefault="00904A47" w:rsidP="00904A47">
      <w:pPr>
        <w:tabs>
          <w:tab w:val="left" w:pos="6990"/>
        </w:tabs>
        <w:ind w:left="5760"/>
        <w:jc w:val="center"/>
        <w:rPr>
          <w:rFonts w:ascii="Baskerville Old Face" w:hAnsi="Baskerville Old Face"/>
        </w:rPr>
      </w:pPr>
      <w:r w:rsidRPr="00FA3DB2">
        <w:rPr>
          <w:rFonts w:ascii="Baskerville Old Face" w:hAnsi="Baskerville Old Face"/>
        </w:rPr>
        <w:t xml:space="preserve"> Port Division, Karwar  </w:t>
      </w:r>
    </w:p>
    <w:p w14:paraId="70F2E15B" w14:textId="2BC3BEAB" w:rsidR="000C6E33" w:rsidRDefault="000C6E33" w:rsidP="00904A47">
      <w:pPr>
        <w:tabs>
          <w:tab w:val="left" w:pos="6990"/>
        </w:tabs>
        <w:ind w:left="5760"/>
        <w:jc w:val="center"/>
        <w:rPr>
          <w:rFonts w:ascii="Baskerville Old Face" w:hAnsi="Baskerville Old Face"/>
        </w:rPr>
      </w:pPr>
    </w:p>
    <w:p w14:paraId="0F76666A" w14:textId="49E81EAD" w:rsidR="00EA5EE4" w:rsidRDefault="00EA5EE4" w:rsidP="00904A47">
      <w:pPr>
        <w:tabs>
          <w:tab w:val="left" w:pos="6990"/>
        </w:tabs>
        <w:ind w:left="5760"/>
        <w:jc w:val="center"/>
        <w:rPr>
          <w:rFonts w:ascii="Baskerville Old Face" w:hAnsi="Baskerville Old Face"/>
        </w:rPr>
      </w:pPr>
    </w:p>
    <w:p w14:paraId="1996C498" w14:textId="77777777" w:rsidR="00E50EB0" w:rsidRDefault="00E50EB0" w:rsidP="00904A47">
      <w:pPr>
        <w:tabs>
          <w:tab w:val="left" w:pos="6990"/>
        </w:tabs>
        <w:ind w:left="5760"/>
        <w:jc w:val="center"/>
        <w:rPr>
          <w:rFonts w:ascii="Baskerville Old Face" w:hAnsi="Baskerville Old Face"/>
        </w:rPr>
      </w:pPr>
    </w:p>
    <w:p w14:paraId="610088E1" w14:textId="77777777" w:rsidR="00E50EB0" w:rsidRDefault="00E50EB0" w:rsidP="00904A47">
      <w:pPr>
        <w:tabs>
          <w:tab w:val="left" w:pos="6990"/>
        </w:tabs>
        <w:ind w:left="5760"/>
        <w:jc w:val="center"/>
        <w:rPr>
          <w:rFonts w:ascii="Baskerville Old Face" w:hAnsi="Baskerville Old Face"/>
        </w:rPr>
      </w:pPr>
    </w:p>
    <w:p w14:paraId="6F8AF934" w14:textId="77777777" w:rsidR="00E50EB0" w:rsidRDefault="00E50EB0" w:rsidP="00904A47">
      <w:pPr>
        <w:tabs>
          <w:tab w:val="left" w:pos="6990"/>
        </w:tabs>
        <w:ind w:left="5760"/>
        <w:jc w:val="center"/>
        <w:rPr>
          <w:rFonts w:ascii="Baskerville Old Face" w:hAnsi="Baskerville Old Face"/>
        </w:rPr>
      </w:pPr>
    </w:p>
    <w:p w14:paraId="7B7C386E" w14:textId="77777777" w:rsidR="00E50EB0" w:rsidRDefault="00E50EB0" w:rsidP="00904A47">
      <w:pPr>
        <w:tabs>
          <w:tab w:val="left" w:pos="6990"/>
        </w:tabs>
        <w:ind w:left="5760"/>
        <w:jc w:val="center"/>
        <w:rPr>
          <w:rFonts w:ascii="Baskerville Old Face" w:hAnsi="Baskerville Old Face"/>
        </w:rPr>
      </w:pPr>
    </w:p>
    <w:p w14:paraId="0195DFCA" w14:textId="77777777" w:rsidR="0035136E" w:rsidRPr="005B6120" w:rsidRDefault="0035136E" w:rsidP="00904A47">
      <w:pPr>
        <w:tabs>
          <w:tab w:val="left" w:pos="5520"/>
        </w:tabs>
        <w:ind w:left="5040"/>
        <w:jc w:val="center"/>
        <w:rPr>
          <w:rFonts w:ascii="Baskerville Old Face" w:hAnsi="Baskerville Old Face"/>
        </w:rPr>
      </w:pPr>
    </w:p>
    <w:sectPr w:rsidR="0035136E" w:rsidRPr="005B6120" w:rsidSect="008C2083">
      <w:pgSz w:w="11906" w:h="16838"/>
      <w:pgMar w:top="568" w:right="991" w:bottom="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CC6DE" w14:textId="77777777" w:rsidR="00D42543" w:rsidRDefault="00D42543" w:rsidP="003B705C">
      <w:r>
        <w:separator/>
      </w:r>
    </w:p>
  </w:endnote>
  <w:endnote w:type="continuationSeparator" w:id="0">
    <w:p w14:paraId="76B818AC" w14:textId="77777777" w:rsidR="00D42543" w:rsidRDefault="00D42543" w:rsidP="003B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KAN_EN_Surabhi">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0"/>
    <w:family w:val="auto"/>
    <w:pitch w:val="variable"/>
    <w:sig w:usb0="004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Baskerville Old Face">
    <w:panose1 w:val="02020602080505020303"/>
    <w:charset w:val="00"/>
    <w:family w:val="roman"/>
    <w:pitch w:val="variable"/>
    <w:sig w:usb0="00000003" w:usb1="00000000" w:usb2="00000000" w:usb3="00000000" w:csb0="00000001" w:csb1="00000000"/>
  </w:font>
  <w:font w:name="Nirmala UI Semilight">
    <w:panose1 w:val="020B04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EBB6" w14:textId="77777777" w:rsidR="00D42543" w:rsidRDefault="00D42543" w:rsidP="003B705C">
      <w:r>
        <w:separator/>
      </w:r>
    </w:p>
  </w:footnote>
  <w:footnote w:type="continuationSeparator" w:id="0">
    <w:p w14:paraId="1950DDAE" w14:textId="77777777" w:rsidR="00D42543" w:rsidRDefault="00D42543" w:rsidP="003B70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25F2"/>
    <w:rsid w:val="00000EAE"/>
    <w:rsid w:val="00001010"/>
    <w:rsid w:val="0000180A"/>
    <w:rsid w:val="00002D24"/>
    <w:rsid w:val="00013F33"/>
    <w:rsid w:val="00017B65"/>
    <w:rsid w:val="000217C5"/>
    <w:rsid w:val="000249A8"/>
    <w:rsid w:val="00024E04"/>
    <w:rsid w:val="00025BDF"/>
    <w:rsid w:val="00035C68"/>
    <w:rsid w:val="00037C67"/>
    <w:rsid w:val="000431F3"/>
    <w:rsid w:val="000512B2"/>
    <w:rsid w:val="000518F1"/>
    <w:rsid w:val="00052EFD"/>
    <w:rsid w:val="0005678E"/>
    <w:rsid w:val="00056C2B"/>
    <w:rsid w:val="00060E28"/>
    <w:rsid w:val="0006424C"/>
    <w:rsid w:val="000645C5"/>
    <w:rsid w:val="00066A40"/>
    <w:rsid w:val="000707D7"/>
    <w:rsid w:val="00071719"/>
    <w:rsid w:val="0007443E"/>
    <w:rsid w:val="0007559F"/>
    <w:rsid w:val="00076D1F"/>
    <w:rsid w:val="000774A0"/>
    <w:rsid w:val="00077ACE"/>
    <w:rsid w:val="00081354"/>
    <w:rsid w:val="0008593F"/>
    <w:rsid w:val="00091F58"/>
    <w:rsid w:val="00092B93"/>
    <w:rsid w:val="00096642"/>
    <w:rsid w:val="00096BA8"/>
    <w:rsid w:val="00096C06"/>
    <w:rsid w:val="000A0A37"/>
    <w:rsid w:val="000A691C"/>
    <w:rsid w:val="000A78DF"/>
    <w:rsid w:val="000B0012"/>
    <w:rsid w:val="000B1DA3"/>
    <w:rsid w:val="000B34F8"/>
    <w:rsid w:val="000B6023"/>
    <w:rsid w:val="000B6A34"/>
    <w:rsid w:val="000C21D0"/>
    <w:rsid w:val="000C294A"/>
    <w:rsid w:val="000C2B1E"/>
    <w:rsid w:val="000C35D3"/>
    <w:rsid w:val="000C6261"/>
    <w:rsid w:val="000C6E33"/>
    <w:rsid w:val="000D019B"/>
    <w:rsid w:val="000D485F"/>
    <w:rsid w:val="000D53CF"/>
    <w:rsid w:val="000E1ABA"/>
    <w:rsid w:val="000E3E2C"/>
    <w:rsid w:val="000E4B7F"/>
    <w:rsid w:val="000E5D4D"/>
    <w:rsid w:val="000F1A0C"/>
    <w:rsid w:val="000F219A"/>
    <w:rsid w:val="000F29C5"/>
    <w:rsid w:val="000F6025"/>
    <w:rsid w:val="000F742A"/>
    <w:rsid w:val="00101A79"/>
    <w:rsid w:val="00105642"/>
    <w:rsid w:val="001121EC"/>
    <w:rsid w:val="00112981"/>
    <w:rsid w:val="001132B5"/>
    <w:rsid w:val="0011396E"/>
    <w:rsid w:val="00115235"/>
    <w:rsid w:val="00117066"/>
    <w:rsid w:val="0012175A"/>
    <w:rsid w:val="00122AFE"/>
    <w:rsid w:val="00122D08"/>
    <w:rsid w:val="001251EA"/>
    <w:rsid w:val="00127829"/>
    <w:rsid w:val="00134745"/>
    <w:rsid w:val="00135D20"/>
    <w:rsid w:val="00135F49"/>
    <w:rsid w:val="0013608C"/>
    <w:rsid w:val="00140CBF"/>
    <w:rsid w:val="00142D39"/>
    <w:rsid w:val="00143100"/>
    <w:rsid w:val="001440BF"/>
    <w:rsid w:val="0015040D"/>
    <w:rsid w:val="00151A29"/>
    <w:rsid w:val="00154577"/>
    <w:rsid w:val="001550AE"/>
    <w:rsid w:val="001578B2"/>
    <w:rsid w:val="001613A8"/>
    <w:rsid w:val="00163516"/>
    <w:rsid w:val="001641D4"/>
    <w:rsid w:val="001711AB"/>
    <w:rsid w:val="00172CB5"/>
    <w:rsid w:val="001732BD"/>
    <w:rsid w:val="00175050"/>
    <w:rsid w:val="00176758"/>
    <w:rsid w:val="00176DC7"/>
    <w:rsid w:val="0018105F"/>
    <w:rsid w:val="0018278E"/>
    <w:rsid w:val="00182CBB"/>
    <w:rsid w:val="0018426B"/>
    <w:rsid w:val="00184417"/>
    <w:rsid w:val="001851A6"/>
    <w:rsid w:val="00185D52"/>
    <w:rsid w:val="001873E2"/>
    <w:rsid w:val="001904CA"/>
    <w:rsid w:val="00191F2E"/>
    <w:rsid w:val="001A2324"/>
    <w:rsid w:val="001A32EF"/>
    <w:rsid w:val="001A47DE"/>
    <w:rsid w:val="001A4D23"/>
    <w:rsid w:val="001B2F16"/>
    <w:rsid w:val="001B567C"/>
    <w:rsid w:val="001B59EE"/>
    <w:rsid w:val="001C05BA"/>
    <w:rsid w:val="001C11BC"/>
    <w:rsid w:val="001C324B"/>
    <w:rsid w:val="001C47B8"/>
    <w:rsid w:val="001C59F0"/>
    <w:rsid w:val="001D2AC7"/>
    <w:rsid w:val="001D2D8A"/>
    <w:rsid w:val="001D3032"/>
    <w:rsid w:val="001D4278"/>
    <w:rsid w:val="001D5287"/>
    <w:rsid w:val="001D5817"/>
    <w:rsid w:val="001E17F5"/>
    <w:rsid w:val="001E354F"/>
    <w:rsid w:val="001E3911"/>
    <w:rsid w:val="001E42E6"/>
    <w:rsid w:val="001F312E"/>
    <w:rsid w:val="001F5241"/>
    <w:rsid w:val="001F6227"/>
    <w:rsid w:val="001F765E"/>
    <w:rsid w:val="002004D4"/>
    <w:rsid w:val="00201F70"/>
    <w:rsid w:val="002053C7"/>
    <w:rsid w:val="00206168"/>
    <w:rsid w:val="00207A27"/>
    <w:rsid w:val="0021056A"/>
    <w:rsid w:val="00214792"/>
    <w:rsid w:val="00214991"/>
    <w:rsid w:val="00217CAE"/>
    <w:rsid w:val="002215D3"/>
    <w:rsid w:val="00222DDC"/>
    <w:rsid w:val="0023090C"/>
    <w:rsid w:val="00231FE3"/>
    <w:rsid w:val="002343FE"/>
    <w:rsid w:val="00236905"/>
    <w:rsid w:val="00237A51"/>
    <w:rsid w:val="00242B50"/>
    <w:rsid w:val="002443B6"/>
    <w:rsid w:val="002446DA"/>
    <w:rsid w:val="0025782E"/>
    <w:rsid w:val="0026039A"/>
    <w:rsid w:val="002632B7"/>
    <w:rsid w:val="00267091"/>
    <w:rsid w:val="00267429"/>
    <w:rsid w:val="002727A6"/>
    <w:rsid w:val="00272CD3"/>
    <w:rsid w:val="00273946"/>
    <w:rsid w:val="00276C06"/>
    <w:rsid w:val="002779E8"/>
    <w:rsid w:val="00280A24"/>
    <w:rsid w:val="00282483"/>
    <w:rsid w:val="002840A9"/>
    <w:rsid w:val="00285F09"/>
    <w:rsid w:val="002919BC"/>
    <w:rsid w:val="00291A56"/>
    <w:rsid w:val="002935B8"/>
    <w:rsid w:val="00296B7B"/>
    <w:rsid w:val="00296D89"/>
    <w:rsid w:val="002A07D2"/>
    <w:rsid w:val="002A0A47"/>
    <w:rsid w:val="002A2EB3"/>
    <w:rsid w:val="002A303C"/>
    <w:rsid w:val="002A542F"/>
    <w:rsid w:val="002A7687"/>
    <w:rsid w:val="002B02B9"/>
    <w:rsid w:val="002B1164"/>
    <w:rsid w:val="002B29A1"/>
    <w:rsid w:val="002B42A9"/>
    <w:rsid w:val="002C3E74"/>
    <w:rsid w:val="002C46B8"/>
    <w:rsid w:val="002C62C1"/>
    <w:rsid w:val="002D272C"/>
    <w:rsid w:val="002D5752"/>
    <w:rsid w:val="002E0077"/>
    <w:rsid w:val="002E14E7"/>
    <w:rsid w:val="002E18AF"/>
    <w:rsid w:val="002E1FD5"/>
    <w:rsid w:val="002E25BF"/>
    <w:rsid w:val="002E2F74"/>
    <w:rsid w:val="002E3870"/>
    <w:rsid w:val="002E4E19"/>
    <w:rsid w:val="002F3168"/>
    <w:rsid w:val="002F41C8"/>
    <w:rsid w:val="002F46D6"/>
    <w:rsid w:val="002F5E35"/>
    <w:rsid w:val="002F72C8"/>
    <w:rsid w:val="002F79CF"/>
    <w:rsid w:val="002F7C10"/>
    <w:rsid w:val="002F7FEB"/>
    <w:rsid w:val="00300BFB"/>
    <w:rsid w:val="00301BFF"/>
    <w:rsid w:val="003029C1"/>
    <w:rsid w:val="003064BD"/>
    <w:rsid w:val="00313A5C"/>
    <w:rsid w:val="00314297"/>
    <w:rsid w:val="0031471D"/>
    <w:rsid w:val="00320EED"/>
    <w:rsid w:val="00321F11"/>
    <w:rsid w:val="00326276"/>
    <w:rsid w:val="00331806"/>
    <w:rsid w:val="00332B63"/>
    <w:rsid w:val="00333E36"/>
    <w:rsid w:val="00336B91"/>
    <w:rsid w:val="00342BB9"/>
    <w:rsid w:val="00343B47"/>
    <w:rsid w:val="0035136E"/>
    <w:rsid w:val="00352ECE"/>
    <w:rsid w:val="00360286"/>
    <w:rsid w:val="00364D23"/>
    <w:rsid w:val="003658C5"/>
    <w:rsid w:val="003669E0"/>
    <w:rsid w:val="00366A05"/>
    <w:rsid w:val="00374440"/>
    <w:rsid w:val="00374807"/>
    <w:rsid w:val="003768B6"/>
    <w:rsid w:val="00380EE6"/>
    <w:rsid w:val="003876C3"/>
    <w:rsid w:val="00397A30"/>
    <w:rsid w:val="003A0040"/>
    <w:rsid w:val="003A11D3"/>
    <w:rsid w:val="003A1928"/>
    <w:rsid w:val="003A7F00"/>
    <w:rsid w:val="003B11B9"/>
    <w:rsid w:val="003B21F7"/>
    <w:rsid w:val="003B25B6"/>
    <w:rsid w:val="003B357C"/>
    <w:rsid w:val="003B54E5"/>
    <w:rsid w:val="003B58D3"/>
    <w:rsid w:val="003B705C"/>
    <w:rsid w:val="003C26F0"/>
    <w:rsid w:val="003C45D1"/>
    <w:rsid w:val="003C5B94"/>
    <w:rsid w:val="003C5BB8"/>
    <w:rsid w:val="003C688A"/>
    <w:rsid w:val="003D4DD9"/>
    <w:rsid w:val="003D6445"/>
    <w:rsid w:val="003E19FA"/>
    <w:rsid w:val="003E2ABE"/>
    <w:rsid w:val="003F0A32"/>
    <w:rsid w:val="003F2A15"/>
    <w:rsid w:val="003F2CC9"/>
    <w:rsid w:val="003F337F"/>
    <w:rsid w:val="003F56B9"/>
    <w:rsid w:val="004025B1"/>
    <w:rsid w:val="00406D32"/>
    <w:rsid w:val="00410222"/>
    <w:rsid w:val="00417AA9"/>
    <w:rsid w:val="00422063"/>
    <w:rsid w:val="004232D6"/>
    <w:rsid w:val="00427E9C"/>
    <w:rsid w:val="00430930"/>
    <w:rsid w:val="00431ABA"/>
    <w:rsid w:val="00433E53"/>
    <w:rsid w:val="00441605"/>
    <w:rsid w:val="004444F4"/>
    <w:rsid w:val="00446833"/>
    <w:rsid w:val="00451A30"/>
    <w:rsid w:val="00452266"/>
    <w:rsid w:val="004525AF"/>
    <w:rsid w:val="00453D2E"/>
    <w:rsid w:val="00456294"/>
    <w:rsid w:val="00460E83"/>
    <w:rsid w:val="00461A78"/>
    <w:rsid w:val="00465914"/>
    <w:rsid w:val="00467350"/>
    <w:rsid w:val="004707D4"/>
    <w:rsid w:val="00470A20"/>
    <w:rsid w:val="00472D6E"/>
    <w:rsid w:val="00474AE0"/>
    <w:rsid w:val="00475E04"/>
    <w:rsid w:val="00476316"/>
    <w:rsid w:val="004764D2"/>
    <w:rsid w:val="0047745C"/>
    <w:rsid w:val="0048257E"/>
    <w:rsid w:val="00483362"/>
    <w:rsid w:val="00485052"/>
    <w:rsid w:val="0048775E"/>
    <w:rsid w:val="00487845"/>
    <w:rsid w:val="00491FE3"/>
    <w:rsid w:val="004963CF"/>
    <w:rsid w:val="004968B0"/>
    <w:rsid w:val="004A0875"/>
    <w:rsid w:val="004A08C3"/>
    <w:rsid w:val="004A0D7C"/>
    <w:rsid w:val="004A23F7"/>
    <w:rsid w:val="004A2D3B"/>
    <w:rsid w:val="004A51CC"/>
    <w:rsid w:val="004A5921"/>
    <w:rsid w:val="004B0B14"/>
    <w:rsid w:val="004B0D2B"/>
    <w:rsid w:val="004B2F55"/>
    <w:rsid w:val="004C7B49"/>
    <w:rsid w:val="004D13A6"/>
    <w:rsid w:val="004D13DF"/>
    <w:rsid w:val="004D54BA"/>
    <w:rsid w:val="004D5613"/>
    <w:rsid w:val="004D612E"/>
    <w:rsid w:val="004D789E"/>
    <w:rsid w:val="004E12AC"/>
    <w:rsid w:val="004E20F7"/>
    <w:rsid w:val="004E2987"/>
    <w:rsid w:val="004E4342"/>
    <w:rsid w:val="004E5E33"/>
    <w:rsid w:val="004F2373"/>
    <w:rsid w:val="004F38A2"/>
    <w:rsid w:val="00503411"/>
    <w:rsid w:val="00505771"/>
    <w:rsid w:val="00513F33"/>
    <w:rsid w:val="00515B2D"/>
    <w:rsid w:val="00521C65"/>
    <w:rsid w:val="00522EEA"/>
    <w:rsid w:val="0052562F"/>
    <w:rsid w:val="0053089B"/>
    <w:rsid w:val="0053119D"/>
    <w:rsid w:val="00533517"/>
    <w:rsid w:val="00534946"/>
    <w:rsid w:val="00534E35"/>
    <w:rsid w:val="0053522C"/>
    <w:rsid w:val="005365EC"/>
    <w:rsid w:val="00536E08"/>
    <w:rsid w:val="00537566"/>
    <w:rsid w:val="00541556"/>
    <w:rsid w:val="00541B7D"/>
    <w:rsid w:val="00541C21"/>
    <w:rsid w:val="005455A1"/>
    <w:rsid w:val="00547BC1"/>
    <w:rsid w:val="0055409B"/>
    <w:rsid w:val="005563B4"/>
    <w:rsid w:val="00557179"/>
    <w:rsid w:val="00561B1E"/>
    <w:rsid w:val="00562CFA"/>
    <w:rsid w:val="00562E0D"/>
    <w:rsid w:val="00563D8E"/>
    <w:rsid w:val="00565083"/>
    <w:rsid w:val="005740C1"/>
    <w:rsid w:val="0057720F"/>
    <w:rsid w:val="00582C17"/>
    <w:rsid w:val="00585D78"/>
    <w:rsid w:val="00590A88"/>
    <w:rsid w:val="005929E3"/>
    <w:rsid w:val="00593B63"/>
    <w:rsid w:val="00594CC4"/>
    <w:rsid w:val="005974C5"/>
    <w:rsid w:val="005A038F"/>
    <w:rsid w:val="005A432E"/>
    <w:rsid w:val="005A5E32"/>
    <w:rsid w:val="005B27F9"/>
    <w:rsid w:val="005B330E"/>
    <w:rsid w:val="005B3556"/>
    <w:rsid w:val="005B3A24"/>
    <w:rsid w:val="005B6120"/>
    <w:rsid w:val="005B7ED5"/>
    <w:rsid w:val="005C0564"/>
    <w:rsid w:val="005C114B"/>
    <w:rsid w:val="005C16D7"/>
    <w:rsid w:val="005C1C7A"/>
    <w:rsid w:val="005C1EFC"/>
    <w:rsid w:val="005D1425"/>
    <w:rsid w:val="005D79A3"/>
    <w:rsid w:val="005D7E01"/>
    <w:rsid w:val="005E0246"/>
    <w:rsid w:val="005E05B2"/>
    <w:rsid w:val="005E19CB"/>
    <w:rsid w:val="005E1AF6"/>
    <w:rsid w:val="005E1C4E"/>
    <w:rsid w:val="005E4074"/>
    <w:rsid w:val="005E49DA"/>
    <w:rsid w:val="005E622E"/>
    <w:rsid w:val="005E6BD1"/>
    <w:rsid w:val="005E73B8"/>
    <w:rsid w:val="005E77EB"/>
    <w:rsid w:val="005F128C"/>
    <w:rsid w:val="005F1765"/>
    <w:rsid w:val="005F31B9"/>
    <w:rsid w:val="005F52F8"/>
    <w:rsid w:val="005F5BA4"/>
    <w:rsid w:val="005F70B3"/>
    <w:rsid w:val="005F7785"/>
    <w:rsid w:val="005F7C1E"/>
    <w:rsid w:val="006003D4"/>
    <w:rsid w:val="006028A5"/>
    <w:rsid w:val="006029C3"/>
    <w:rsid w:val="00602D4A"/>
    <w:rsid w:val="00604060"/>
    <w:rsid w:val="006054CD"/>
    <w:rsid w:val="00605A8E"/>
    <w:rsid w:val="00605EE3"/>
    <w:rsid w:val="00611039"/>
    <w:rsid w:val="00611EA8"/>
    <w:rsid w:val="00613231"/>
    <w:rsid w:val="00615E58"/>
    <w:rsid w:val="006163CF"/>
    <w:rsid w:val="0062003B"/>
    <w:rsid w:val="00620B6E"/>
    <w:rsid w:val="00621962"/>
    <w:rsid w:val="006221D4"/>
    <w:rsid w:val="006232A6"/>
    <w:rsid w:val="006236AE"/>
    <w:rsid w:val="006259D2"/>
    <w:rsid w:val="00626828"/>
    <w:rsid w:val="00626E0C"/>
    <w:rsid w:val="00626F35"/>
    <w:rsid w:val="006357BE"/>
    <w:rsid w:val="00635E12"/>
    <w:rsid w:val="00636507"/>
    <w:rsid w:val="0063669A"/>
    <w:rsid w:val="00637ACE"/>
    <w:rsid w:val="00640D08"/>
    <w:rsid w:val="00641056"/>
    <w:rsid w:val="006502A0"/>
    <w:rsid w:val="00651064"/>
    <w:rsid w:val="00653668"/>
    <w:rsid w:val="00654F51"/>
    <w:rsid w:val="00655FD0"/>
    <w:rsid w:val="00660155"/>
    <w:rsid w:val="0066059D"/>
    <w:rsid w:val="0066270C"/>
    <w:rsid w:val="00663769"/>
    <w:rsid w:val="00664064"/>
    <w:rsid w:val="006647D9"/>
    <w:rsid w:val="0066629F"/>
    <w:rsid w:val="006701CD"/>
    <w:rsid w:val="00670750"/>
    <w:rsid w:val="00671A98"/>
    <w:rsid w:val="00675AEF"/>
    <w:rsid w:val="006808F5"/>
    <w:rsid w:val="006863BA"/>
    <w:rsid w:val="0068694C"/>
    <w:rsid w:val="00687040"/>
    <w:rsid w:val="0068792A"/>
    <w:rsid w:val="00691EA2"/>
    <w:rsid w:val="00692BBB"/>
    <w:rsid w:val="00694EE9"/>
    <w:rsid w:val="006A1090"/>
    <w:rsid w:val="006A7627"/>
    <w:rsid w:val="006B22D6"/>
    <w:rsid w:val="006B2DC3"/>
    <w:rsid w:val="006C0D39"/>
    <w:rsid w:val="006C0F13"/>
    <w:rsid w:val="006C1B0F"/>
    <w:rsid w:val="006C4330"/>
    <w:rsid w:val="006D1EA4"/>
    <w:rsid w:val="006D7E58"/>
    <w:rsid w:val="006E01CF"/>
    <w:rsid w:val="006E0F4B"/>
    <w:rsid w:val="006E1EF9"/>
    <w:rsid w:val="006E20D6"/>
    <w:rsid w:val="006E5542"/>
    <w:rsid w:val="006E5628"/>
    <w:rsid w:val="006E6CBB"/>
    <w:rsid w:val="006F1277"/>
    <w:rsid w:val="006F429A"/>
    <w:rsid w:val="006F46FB"/>
    <w:rsid w:val="006F499F"/>
    <w:rsid w:val="006F6ACE"/>
    <w:rsid w:val="006F6D57"/>
    <w:rsid w:val="006F7CDD"/>
    <w:rsid w:val="0070022F"/>
    <w:rsid w:val="007041B8"/>
    <w:rsid w:val="00706F87"/>
    <w:rsid w:val="00707B2F"/>
    <w:rsid w:val="00710328"/>
    <w:rsid w:val="00710D21"/>
    <w:rsid w:val="0071155E"/>
    <w:rsid w:val="007121FD"/>
    <w:rsid w:val="00714193"/>
    <w:rsid w:val="007146AA"/>
    <w:rsid w:val="00715262"/>
    <w:rsid w:val="00717611"/>
    <w:rsid w:val="0072458B"/>
    <w:rsid w:val="00725032"/>
    <w:rsid w:val="007346FB"/>
    <w:rsid w:val="007351F9"/>
    <w:rsid w:val="0074048F"/>
    <w:rsid w:val="0074389C"/>
    <w:rsid w:val="00746284"/>
    <w:rsid w:val="00751220"/>
    <w:rsid w:val="00752EE0"/>
    <w:rsid w:val="00754659"/>
    <w:rsid w:val="007553D7"/>
    <w:rsid w:val="007620F8"/>
    <w:rsid w:val="00763CC4"/>
    <w:rsid w:val="00764D41"/>
    <w:rsid w:val="00765AFE"/>
    <w:rsid w:val="00766C77"/>
    <w:rsid w:val="007704E8"/>
    <w:rsid w:val="007714AD"/>
    <w:rsid w:val="00771754"/>
    <w:rsid w:val="00772D8F"/>
    <w:rsid w:val="00772E42"/>
    <w:rsid w:val="0077381F"/>
    <w:rsid w:val="00774A8D"/>
    <w:rsid w:val="00775271"/>
    <w:rsid w:val="007823B7"/>
    <w:rsid w:val="00782E4A"/>
    <w:rsid w:val="007832EA"/>
    <w:rsid w:val="00783307"/>
    <w:rsid w:val="00785062"/>
    <w:rsid w:val="0078573E"/>
    <w:rsid w:val="00792C00"/>
    <w:rsid w:val="00796E45"/>
    <w:rsid w:val="007A1C07"/>
    <w:rsid w:val="007A2557"/>
    <w:rsid w:val="007A5D71"/>
    <w:rsid w:val="007A6200"/>
    <w:rsid w:val="007B0F1A"/>
    <w:rsid w:val="007B18D7"/>
    <w:rsid w:val="007B2DD8"/>
    <w:rsid w:val="007B6D57"/>
    <w:rsid w:val="007C3EBA"/>
    <w:rsid w:val="007C7ACC"/>
    <w:rsid w:val="007D2068"/>
    <w:rsid w:val="007D2D5B"/>
    <w:rsid w:val="007E3532"/>
    <w:rsid w:val="007F36C3"/>
    <w:rsid w:val="007F6955"/>
    <w:rsid w:val="007F7DD7"/>
    <w:rsid w:val="008067DA"/>
    <w:rsid w:val="008113F1"/>
    <w:rsid w:val="0082402F"/>
    <w:rsid w:val="00825619"/>
    <w:rsid w:val="00825D9A"/>
    <w:rsid w:val="008269EE"/>
    <w:rsid w:val="00827699"/>
    <w:rsid w:val="008314F7"/>
    <w:rsid w:val="00834544"/>
    <w:rsid w:val="00840260"/>
    <w:rsid w:val="008411DD"/>
    <w:rsid w:val="0084352C"/>
    <w:rsid w:val="00845476"/>
    <w:rsid w:val="0084573D"/>
    <w:rsid w:val="008461E6"/>
    <w:rsid w:val="0085032F"/>
    <w:rsid w:val="00851A99"/>
    <w:rsid w:val="00853964"/>
    <w:rsid w:val="008577BA"/>
    <w:rsid w:val="00863B4B"/>
    <w:rsid w:val="0086722E"/>
    <w:rsid w:val="008700DC"/>
    <w:rsid w:val="008717D5"/>
    <w:rsid w:val="0087351D"/>
    <w:rsid w:val="0087400D"/>
    <w:rsid w:val="00874CE9"/>
    <w:rsid w:val="00875891"/>
    <w:rsid w:val="00875F55"/>
    <w:rsid w:val="00876676"/>
    <w:rsid w:val="0088380B"/>
    <w:rsid w:val="00884AD4"/>
    <w:rsid w:val="00886CC3"/>
    <w:rsid w:val="0089000F"/>
    <w:rsid w:val="00892228"/>
    <w:rsid w:val="008925F2"/>
    <w:rsid w:val="00896ADB"/>
    <w:rsid w:val="008A07A1"/>
    <w:rsid w:val="008A5E53"/>
    <w:rsid w:val="008A68B7"/>
    <w:rsid w:val="008B3AF2"/>
    <w:rsid w:val="008B5634"/>
    <w:rsid w:val="008B5730"/>
    <w:rsid w:val="008C2083"/>
    <w:rsid w:val="008C5428"/>
    <w:rsid w:val="008C5480"/>
    <w:rsid w:val="008D1A36"/>
    <w:rsid w:val="008D3B2C"/>
    <w:rsid w:val="008D74FB"/>
    <w:rsid w:val="008D78FA"/>
    <w:rsid w:val="008D799A"/>
    <w:rsid w:val="008E0E03"/>
    <w:rsid w:val="008E18A5"/>
    <w:rsid w:val="008E33C4"/>
    <w:rsid w:val="008E6663"/>
    <w:rsid w:val="008F054B"/>
    <w:rsid w:val="008F2BD8"/>
    <w:rsid w:val="008F3657"/>
    <w:rsid w:val="009003D4"/>
    <w:rsid w:val="009023CB"/>
    <w:rsid w:val="009024C0"/>
    <w:rsid w:val="00904A47"/>
    <w:rsid w:val="00914AF4"/>
    <w:rsid w:val="00915DC2"/>
    <w:rsid w:val="00922AE5"/>
    <w:rsid w:val="0092443D"/>
    <w:rsid w:val="00925177"/>
    <w:rsid w:val="009308B6"/>
    <w:rsid w:val="00931C7F"/>
    <w:rsid w:val="0093244A"/>
    <w:rsid w:val="009362FE"/>
    <w:rsid w:val="00936376"/>
    <w:rsid w:val="00937F14"/>
    <w:rsid w:val="00944A51"/>
    <w:rsid w:val="00945BC0"/>
    <w:rsid w:val="00945D67"/>
    <w:rsid w:val="00947F10"/>
    <w:rsid w:val="009544E9"/>
    <w:rsid w:val="00954E0F"/>
    <w:rsid w:val="009571B0"/>
    <w:rsid w:val="00960948"/>
    <w:rsid w:val="0096201B"/>
    <w:rsid w:val="00962B89"/>
    <w:rsid w:val="00965B1F"/>
    <w:rsid w:val="00965C16"/>
    <w:rsid w:val="00967133"/>
    <w:rsid w:val="0097078B"/>
    <w:rsid w:val="009717C9"/>
    <w:rsid w:val="0097460B"/>
    <w:rsid w:val="00976690"/>
    <w:rsid w:val="00980A2A"/>
    <w:rsid w:val="0098175E"/>
    <w:rsid w:val="00984632"/>
    <w:rsid w:val="009851CF"/>
    <w:rsid w:val="00985749"/>
    <w:rsid w:val="009874F4"/>
    <w:rsid w:val="0099183F"/>
    <w:rsid w:val="00991B1A"/>
    <w:rsid w:val="0099586F"/>
    <w:rsid w:val="009A0B41"/>
    <w:rsid w:val="009A2416"/>
    <w:rsid w:val="009A3B2B"/>
    <w:rsid w:val="009A419D"/>
    <w:rsid w:val="009A4361"/>
    <w:rsid w:val="009A531C"/>
    <w:rsid w:val="009A7D6A"/>
    <w:rsid w:val="009A7DD0"/>
    <w:rsid w:val="009B7ED7"/>
    <w:rsid w:val="009C3E54"/>
    <w:rsid w:val="009D29FD"/>
    <w:rsid w:val="009D7033"/>
    <w:rsid w:val="009E3BBD"/>
    <w:rsid w:val="009E3D6B"/>
    <w:rsid w:val="009F0B72"/>
    <w:rsid w:val="009F112A"/>
    <w:rsid w:val="009F4EBE"/>
    <w:rsid w:val="00A00789"/>
    <w:rsid w:val="00A12CB4"/>
    <w:rsid w:val="00A1304A"/>
    <w:rsid w:val="00A13180"/>
    <w:rsid w:val="00A13843"/>
    <w:rsid w:val="00A14EE7"/>
    <w:rsid w:val="00A1599F"/>
    <w:rsid w:val="00A15DD8"/>
    <w:rsid w:val="00A2069F"/>
    <w:rsid w:val="00A20C54"/>
    <w:rsid w:val="00A217DE"/>
    <w:rsid w:val="00A26A30"/>
    <w:rsid w:val="00A27926"/>
    <w:rsid w:val="00A339F8"/>
    <w:rsid w:val="00A33D28"/>
    <w:rsid w:val="00A35D21"/>
    <w:rsid w:val="00A36E97"/>
    <w:rsid w:val="00A400F5"/>
    <w:rsid w:val="00A40B86"/>
    <w:rsid w:val="00A47697"/>
    <w:rsid w:val="00A52A07"/>
    <w:rsid w:val="00A52D75"/>
    <w:rsid w:val="00A55179"/>
    <w:rsid w:val="00A61B78"/>
    <w:rsid w:val="00A6240F"/>
    <w:rsid w:val="00A639E1"/>
    <w:rsid w:val="00A66FFE"/>
    <w:rsid w:val="00A728CD"/>
    <w:rsid w:val="00A732A4"/>
    <w:rsid w:val="00A75732"/>
    <w:rsid w:val="00A8102A"/>
    <w:rsid w:val="00A82034"/>
    <w:rsid w:val="00A8208D"/>
    <w:rsid w:val="00A820EB"/>
    <w:rsid w:val="00A8372C"/>
    <w:rsid w:val="00A87F5B"/>
    <w:rsid w:val="00A904A8"/>
    <w:rsid w:val="00A92CBF"/>
    <w:rsid w:val="00A93D7D"/>
    <w:rsid w:val="00A94903"/>
    <w:rsid w:val="00A95CE0"/>
    <w:rsid w:val="00A96711"/>
    <w:rsid w:val="00AA34E3"/>
    <w:rsid w:val="00AA66CB"/>
    <w:rsid w:val="00AA711C"/>
    <w:rsid w:val="00AA79F6"/>
    <w:rsid w:val="00AB48E3"/>
    <w:rsid w:val="00AB7F16"/>
    <w:rsid w:val="00AC0479"/>
    <w:rsid w:val="00AC0B48"/>
    <w:rsid w:val="00AC26DA"/>
    <w:rsid w:val="00AC2DB8"/>
    <w:rsid w:val="00AC401A"/>
    <w:rsid w:val="00AC43E9"/>
    <w:rsid w:val="00AC4A56"/>
    <w:rsid w:val="00AC732C"/>
    <w:rsid w:val="00AD1B3C"/>
    <w:rsid w:val="00AD2961"/>
    <w:rsid w:val="00AD52B0"/>
    <w:rsid w:val="00AE0397"/>
    <w:rsid w:val="00AE1321"/>
    <w:rsid w:val="00AE2F8D"/>
    <w:rsid w:val="00AE42E7"/>
    <w:rsid w:val="00AE5186"/>
    <w:rsid w:val="00AF0DAA"/>
    <w:rsid w:val="00AF40C6"/>
    <w:rsid w:val="00AF4F5C"/>
    <w:rsid w:val="00AF6049"/>
    <w:rsid w:val="00B00AE1"/>
    <w:rsid w:val="00B01CCE"/>
    <w:rsid w:val="00B0537B"/>
    <w:rsid w:val="00B06EC9"/>
    <w:rsid w:val="00B11069"/>
    <w:rsid w:val="00B121D5"/>
    <w:rsid w:val="00B25077"/>
    <w:rsid w:val="00B258B0"/>
    <w:rsid w:val="00B2752C"/>
    <w:rsid w:val="00B27F4B"/>
    <w:rsid w:val="00B31B3A"/>
    <w:rsid w:val="00B31CFB"/>
    <w:rsid w:val="00B325BE"/>
    <w:rsid w:val="00B34044"/>
    <w:rsid w:val="00B3416E"/>
    <w:rsid w:val="00B34C54"/>
    <w:rsid w:val="00B35DE2"/>
    <w:rsid w:val="00B374C9"/>
    <w:rsid w:val="00B411D2"/>
    <w:rsid w:val="00B428D2"/>
    <w:rsid w:val="00B42A0C"/>
    <w:rsid w:val="00B42CE9"/>
    <w:rsid w:val="00B460FF"/>
    <w:rsid w:val="00B46225"/>
    <w:rsid w:val="00B472C4"/>
    <w:rsid w:val="00B51B39"/>
    <w:rsid w:val="00B52CA8"/>
    <w:rsid w:val="00B52E13"/>
    <w:rsid w:val="00B5601B"/>
    <w:rsid w:val="00B57EB7"/>
    <w:rsid w:val="00B60EC2"/>
    <w:rsid w:val="00B62845"/>
    <w:rsid w:val="00B62F22"/>
    <w:rsid w:val="00B66733"/>
    <w:rsid w:val="00B66F73"/>
    <w:rsid w:val="00B70373"/>
    <w:rsid w:val="00B74551"/>
    <w:rsid w:val="00B7691D"/>
    <w:rsid w:val="00B8173B"/>
    <w:rsid w:val="00B8182E"/>
    <w:rsid w:val="00B824AC"/>
    <w:rsid w:val="00B83D29"/>
    <w:rsid w:val="00B84F47"/>
    <w:rsid w:val="00B84F51"/>
    <w:rsid w:val="00B86AD5"/>
    <w:rsid w:val="00B87196"/>
    <w:rsid w:val="00B879CF"/>
    <w:rsid w:val="00B879E6"/>
    <w:rsid w:val="00B90F34"/>
    <w:rsid w:val="00B91A4E"/>
    <w:rsid w:val="00B93423"/>
    <w:rsid w:val="00B9690F"/>
    <w:rsid w:val="00B96CC2"/>
    <w:rsid w:val="00BA3E28"/>
    <w:rsid w:val="00BA496B"/>
    <w:rsid w:val="00BA541C"/>
    <w:rsid w:val="00BB0B46"/>
    <w:rsid w:val="00BB3A52"/>
    <w:rsid w:val="00BC36AF"/>
    <w:rsid w:val="00BC4433"/>
    <w:rsid w:val="00BC7512"/>
    <w:rsid w:val="00BC7806"/>
    <w:rsid w:val="00BD28E0"/>
    <w:rsid w:val="00BD56C4"/>
    <w:rsid w:val="00BE0EC1"/>
    <w:rsid w:val="00BE186C"/>
    <w:rsid w:val="00BE1F93"/>
    <w:rsid w:val="00BE2B24"/>
    <w:rsid w:val="00BE4270"/>
    <w:rsid w:val="00BE4D0C"/>
    <w:rsid w:val="00BE6C6E"/>
    <w:rsid w:val="00BF19DC"/>
    <w:rsid w:val="00BF2821"/>
    <w:rsid w:val="00BF2A19"/>
    <w:rsid w:val="00BF37EC"/>
    <w:rsid w:val="00BF3FE9"/>
    <w:rsid w:val="00C04FED"/>
    <w:rsid w:val="00C05598"/>
    <w:rsid w:val="00C0640D"/>
    <w:rsid w:val="00C077DE"/>
    <w:rsid w:val="00C108D5"/>
    <w:rsid w:val="00C138D1"/>
    <w:rsid w:val="00C14272"/>
    <w:rsid w:val="00C17629"/>
    <w:rsid w:val="00C1784A"/>
    <w:rsid w:val="00C219A6"/>
    <w:rsid w:val="00C2288D"/>
    <w:rsid w:val="00C25D25"/>
    <w:rsid w:val="00C31078"/>
    <w:rsid w:val="00C31E94"/>
    <w:rsid w:val="00C324FC"/>
    <w:rsid w:val="00C3319D"/>
    <w:rsid w:val="00C34278"/>
    <w:rsid w:val="00C350B5"/>
    <w:rsid w:val="00C353D8"/>
    <w:rsid w:val="00C36160"/>
    <w:rsid w:val="00C36D66"/>
    <w:rsid w:val="00C371C3"/>
    <w:rsid w:val="00C41C7A"/>
    <w:rsid w:val="00C41D10"/>
    <w:rsid w:val="00C41D59"/>
    <w:rsid w:val="00C4242B"/>
    <w:rsid w:val="00C42FE9"/>
    <w:rsid w:val="00C4394B"/>
    <w:rsid w:val="00C4500A"/>
    <w:rsid w:val="00C462B6"/>
    <w:rsid w:val="00C47A42"/>
    <w:rsid w:val="00C47CB6"/>
    <w:rsid w:val="00C506B4"/>
    <w:rsid w:val="00C51288"/>
    <w:rsid w:val="00C54AF3"/>
    <w:rsid w:val="00C54FCE"/>
    <w:rsid w:val="00C6274B"/>
    <w:rsid w:val="00C62ACC"/>
    <w:rsid w:val="00C6648D"/>
    <w:rsid w:val="00C67A19"/>
    <w:rsid w:val="00C7314C"/>
    <w:rsid w:val="00C7459E"/>
    <w:rsid w:val="00C75472"/>
    <w:rsid w:val="00C757FB"/>
    <w:rsid w:val="00C814EB"/>
    <w:rsid w:val="00C83D0D"/>
    <w:rsid w:val="00C8567E"/>
    <w:rsid w:val="00C87532"/>
    <w:rsid w:val="00C9302E"/>
    <w:rsid w:val="00C9501C"/>
    <w:rsid w:val="00C96389"/>
    <w:rsid w:val="00C97672"/>
    <w:rsid w:val="00CB044D"/>
    <w:rsid w:val="00CB2291"/>
    <w:rsid w:val="00CC0DBB"/>
    <w:rsid w:val="00CC3B00"/>
    <w:rsid w:val="00CD4315"/>
    <w:rsid w:val="00CD46F6"/>
    <w:rsid w:val="00CD5C79"/>
    <w:rsid w:val="00CD5F3D"/>
    <w:rsid w:val="00CE19D1"/>
    <w:rsid w:val="00CE1AA1"/>
    <w:rsid w:val="00CE4FBC"/>
    <w:rsid w:val="00CE6419"/>
    <w:rsid w:val="00CE6E63"/>
    <w:rsid w:val="00CE7EA3"/>
    <w:rsid w:val="00CF114C"/>
    <w:rsid w:val="00CF2A5B"/>
    <w:rsid w:val="00CF32DA"/>
    <w:rsid w:val="00CF3603"/>
    <w:rsid w:val="00CF572A"/>
    <w:rsid w:val="00D00ACB"/>
    <w:rsid w:val="00D0473D"/>
    <w:rsid w:val="00D04C02"/>
    <w:rsid w:val="00D0575A"/>
    <w:rsid w:val="00D070BA"/>
    <w:rsid w:val="00D07AF3"/>
    <w:rsid w:val="00D1080A"/>
    <w:rsid w:val="00D10A60"/>
    <w:rsid w:val="00D12272"/>
    <w:rsid w:val="00D12637"/>
    <w:rsid w:val="00D13033"/>
    <w:rsid w:val="00D1329A"/>
    <w:rsid w:val="00D21341"/>
    <w:rsid w:val="00D21633"/>
    <w:rsid w:val="00D26570"/>
    <w:rsid w:val="00D27CBD"/>
    <w:rsid w:val="00D27D9D"/>
    <w:rsid w:val="00D333D5"/>
    <w:rsid w:val="00D34853"/>
    <w:rsid w:val="00D3651A"/>
    <w:rsid w:val="00D37373"/>
    <w:rsid w:val="00D42543"/>
    <w:rsid w:val="00D4566F"/>
    <w:rsid w:val="00D4690B"/>
    <w:rsid w:val="00D477A4"/>
    <w:rsid w:val="00D5122B"/>
    <w:rsid w:val="00D559B5"/>
    <w:rsid w:val="00D56220"/>
    <w:rsid w:val="00D61442"/>
    <w:rsid w:val="00D620D1"/>
    <w:rsid w:val="00D64A83"/>
    <w:rsid w:val="00D663C5"/>
    <w:rsid w:val="00D66BFB"/>
    <w:rsid w:val="00D6780F"/>
    <w:rsid w:val="00D679D7"/>
    <w:rsid w:val="00D70B44"/>
    <w:rsid w:val="00D7151E"/>
    <w:rsid w:val="00D7595C"/>
    <w:rsid w:val="00D76EF5"/>
    <w:rsid w:val="00D80893"/>
    <w:rsid w:val="00D80DC5"/>
    <w:rsid w:val="00D841DB"/>
    <w:rsid w:val="00D8543F"/>
    <w:rsid w:val="00D90228"/>
    <w:rsid w:val="00D90C1D"/>
    <w:rsid w:val="00D91466"/>
    <w:rsid w:val="00D93391"/>
    <w:rsid w:val="00DA30FA"/>
    <w:rsid w:val="00DA5AD1"/>
    <w:rsid w:val="00DA6824"/>
    <w:rsid w:val="00DB230B"/>
    <w:rsid w:val="00DB2C6D"/>
    <w:rsid w:val="00DB38CC"/>
    <w:rsid w:val="00DB5C62"/>
    <w:rsid w:val="00DB5E0B"/>
    <w:rsid w:val="00DC285A"/>
    <w:rsid w:val="00DC5F59"/>
    <w:rsid w:val="00DD01A6"/>
    <w:rsid w:val="00DD06FA"/>
    <w:rsid w:val="00DD1B75"/>
    <w:rsid w:val="00DD2564"/>
    <w:rsid w:val="00DD79F6"/>
    <w:rsid w:val="00DE228A"/>
    <w:rsid w:val="00DE28AB"/>
    <w:rsid w:val="00DE4643"/>
    <w:rsid w:val="00DE7A4B"/>
    <w:rsid w:val="00DF0BB6"/>
    <w:rsid w:val="00DF1B76"/>
    <w:rsid w:val="00DF1C6B"/>
    <w:rsid w:val="00DF58F5"/>
    <w:rsid w:val="00DF7453"/>
    <w:rsid w:val="00DF7D04"/>
    <w:rsid w:val="00E12CE0"/>
    <w:rsid w:val="00E13051"/>
    <w:rsid w:val="00E145B8"/>
    <w:rsid w:val="00E15ACC"/>
    <w:rsid w:val="00E166CC"/>
    <w:rsid w:val="00E16746"/>
    <w:rsid w:val="00E17826"/>
    <w:rsid w:val="00E25D12"/>
    <w:rsid w:val="00E31864"/>
    <w:rsid w:val="00E37BF0"/>
    <w:rsid w:val="00E43431"/>
    <w:rsid w:val="00E47E94"/>
    <w:rsid w:val="00E500B5"/>
    <w:rsid w:val="00E509B5"/>
    <w:rsid w:val="00E50EB0"/>
    <w:rsid w:val="00E50F00"/>
    <w:rsid w:val="00E51E4B"/>
    <w:rsid w:val="00E55BB8"/>
    <w:rsid w:val="00E56DEB"/>
    <w:rsid w:val="00E57E5F"/>
    <w:rsid w:val="00E61705"/>
    <w:rsid w:val="00E656E2"/>
    <w:rsid w:val="00E73239"/>
    <w:rsid w:val="00E738D1"/>
    <w:rsid w:val="00E7483C"/>
    <w:rsid w:val="00E77CEF"/>
    <w:rsid w:val="00E85692"/>
    <w:rsid w:val="00E85976"/>
    <w:rsid w:val="00E86288"/>
    <w:rsid w:val="00E869BB"/>
    <w:rsid w:val="00E86E16"/>
    <w:rsid w:val="00E87D2F"/>
    <w:rsid w:val="00E9031E"/>
    <w:rsid w:val="00E907CB"/>
    <w:rsid w:val="00E91840"/>
    <w:rsid w:val="00E91C44"/>
    <w:rsid w:val="00E921E0"/>
    <w:rsid w:val="00E942DE"/>
    <w:rsid w:val="00E96828"/>
    <w:rsid w:val="00E96A01"/>
    <w:rsid w:val="00EA173D"/>
    <w:rsid w:val="00EA271A"/>
    <w:rsid w:val="00EA4DE5"/>
    <w:rsid w:val="00EA5EE4"/>
    <w:rsid w:val="00EA67B7"/>
    <w:rsid w:val="00EB6B44"/>
    <w:rsid w:val="00EC37DC"/>
    <w:rsid w:val="00EC59D1"/>
    <w:rsid w:val="00EC6B3D"/>
    <w:rsid w:val="00EC70CE"/>
    <w:rsid w:val="00ED13F3"/>
    <w:rsid w:val="00ED57F4"/>
    <w:rsid w:val="00EE1073"/>
    <w:rsid w:val="00EE2317"/>
    <w:rsid w:val="00EE234C"/>
    <w:rsid w:val="00EE47DA"/>
    <w:rsid w:val="00EE7D51"/>
    <w:rsid w:val="00EF1CFD"/>
    <w:rsid w:val="00EF2758"/>
    <w:rsid w:val="00EF5E88"/>
    <w:rsid w:val="00F02D87"/>
    <w:rsid w:val="00F04332"/>
    <w:rsid w:val="00F14B5B"/>
    <w:rsid w:val="00F17588"/>
    <w:rsid w:val="00F20DD2"/>
    <w:rsid w:val="00F255FE"/>
    <w:rsid w:val="00F30652"/>
    <w:rsid w:val="00F37C6C"/>
    <w:rsid w:val="00F41F89"/>
    <w:rsid w:val="00F42846"/>
    <w:rsid w:val="00F51057"/>
    <w:rsid w:val="00F51156"/>
    <w:rsid w:val="00F55727"/>
    <w:rsid w:val="00F564A5"/>
    <w:rsid w:val="00F64ACA"/>
    <w:rsid w:val="00F65F59"/>
    <w:rsid w:val="00F70CB3"/>
    <w:rsid w:val="00F70F27"/>
    <w:rsid w:val="00F80DD7"/>
    <w:rsid w:val="00F86763"/>
    <w:rsid w:val="00F86865"/>
    <w:rsid w:val="00F87CBA"/>
    <w:rsid w:val="00F90543"/>
    <w:rsid w:val="00F90C48"/>
    <w:rsid w:val="00F91D5B"/>
    <w:rsid w:val="00F928F3"/>
    <w:rsid w:val="00FA085C"/>
    <w:rsid w:val="00FA21AC"/>
    <w:rsid w:val="00FA2CC6"/>
    <w:rsid w:val="00FA307D"/>
    <w:rsid w:val="00FA3DB2"/>
    <w:rsid w:val="00FB2603"/>
    <w:rsid w:val="00FB2A1D"/>
    <w:rsid w:val="00FB367B"/>
    <w:rsid w:val="00FB50AC"/>
    <w:rsid w:val="00FB66AA"/>
    <w:rsid w:val="00FB6B84"/>
    <w:rsid w:val="00FC11CD"/>
    <w:rsid w:val="00FC2430"/>
    <w:rsid w:val="00FC3C17"/>
    <w:rsid w:val="00FC49D5"/>
    <w:rsid w:val="00FC4B6E"/>
    <w:rsid w:val="00FD108D"/>
    <w:rsid w:val="00FD2FF8"/>
    <w:rsid w:val="00FE0CE0"/>
    <w:rsid w:val="00FE0E68"/>
    <w:rsid w:val="00FE17C5"/>
    <w:rsid w:val="00FE17D4"/>
    <w:rsid w:val="00FE1806"/>
    <w:rsid w:val="00FE18D1"/>
    <w:rsid w:val="00FE30CC"/>
    <w:rsid w:val="00FE3B57"/>
    <w:rsid w:val="00FE40E6"/>
    <w:rsid w:val="00FE50ED"/>
    <w:rsid w:val="00FE5852"/>
    <w:rsid w:val="00FE6258"/>
    <w:rsid w:val="00FF036D"/>
    <w:rsid w:val="00FF2C01"/>
    <w:rsid w:val="00FF52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86D7"/>
  <w15:docId w15:val="{ED4D2A9F-15FB-4332-8F6B-672B035A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5F2"/>
    <w:pPr>
      <w:spacing w:after="0" w:line="240" w:lineRule="auto"/>
    </w:pPr>
    <w:rPr>
      <w:rFonts w:ascii="KAN_EN_Surabhi" w:eastAsia="Times New Roman" w:hAnsi="KAN_EN_Surabhi" w:cs="Times New Roman"/>
      <w:sz w:val="24"/>
      <w:szCs w:val="24"/>
      <w:lang w:val="en-US"/>
    </w:rPr>
  </w:style>
  <w:style w:type="paragraph" w:styleId="Heading4">
    <w:name w:val="heading 4"/>
    <w:basedOn w:val="Normal"/>
    <w:next w:val="Normal"/>
    <w:link w:val="Heading4Char"/>
    <w:uiPriority w:val="9"/>
    <w:unhideWhenUsed/>
    <w:qFormat/>
    <w:rsid w:val="002A2EB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925F2"/>
    <w:rPr>
      <w:color w:val="0000FF"/>
      <w:u w:val="single"/>
    </w:rPr>
  </w:style>
  <w:style w:type="paragraph" w:styleId="Header">
    <w:name w:val="header"/>
    <w:basedOn w:val="Normal"/>
    <w:link w:val="HeaderChar"/>
    <w:uiPriority w:val="99"/>
    <w:semiHidden/>
    <w:unhideWhenUsed/>
    <w:rsid w:val="003B705C"/>
    <w:pPr>
      <w:tabs>
        <w:tab w:val="center" w:pos="4513"/>
        <w:tab w:val="right" w:pos="9026"/>
      </w:tabs>
    </w:pPr>
  </w:style>
  <w:style w:type="character" w:customStyle="1" w:styleId="HeaderChar">
    <w:name w:val="Header Char"/>
    <w:basedOn w:val="DefaultParagraphFont"/>
    <w:link w:val="Header"/>
    <w:uiPriority w:val="99"/>
    <w:semiHidden/>
    <w:rsid w:val="003B705C"/>
    <w:rPr>
      <w:rFonts w:ascii="KAN_EN_Surabhi" w:eastAsia="Times New Roman" w:hAnsi="KAN_EN_Surabhi" w:cs="Times New Roman"/>
      <w:sz w:val="24"/>
      <w:szCs w:val="24"/>
      <w:lang w:val="en-US"/>
    </w:rPr>
  </w:style>
  <w:style w:type="paragraph" w:styleId="Footer">
    <w:name w:val="footer"/>
    <w:basedOn w:val="Normal"/>
    <w:link w:val="FooterChar"/>
    <w:uiPriority w:val="99"/>
    <w:semiHidden/>
    <w:unhideWhenUsed/>
    <w:rsid w:val="003B705C"/>
    <w:pPr>
      <w:tabs>
        <w:tab w:val="center" w:pos="4513"/>
        <w:tab w:val="right" w:pos="9026"/>
      </w:tabs>
    </w:pPr>
  </w:style>
  <w:style w:type="character" w:customStyle="1" w:styleId="FooterChar">
    <w:name w:val="Footer Char"/>
    <w:basedOn w:val="DefaultParagraphFont"/>
    <w:link w:val="Footer"/>
    <w:uiPriority w:val="99"/>
    <w:semiHidden/>
    <w:rsid w:val="003B705C"/>
    <w:rPr>
      <w:rFonts w:ascii="KAN_EN_Surabhi" w:eastAsia="Times New Roman" w:hAnsi="KAN_EN_Surabhi" w:cs="Times New Roman"/>
      <w:sz w:val="24"/>
      <w:szCs w:val="24"/>
      <w:lang w:val="en-US"/>
    </w:rPr>
  </w:style>
  <w:style w:type="character" w:customStyle="1" w:styleId="Heading4Char">
    <w:name w:val="Heading 4 Char"/>
    <w:basedOn w:val="DefaultParagraphFont"/>
    <w:link w:val="Heading4"/>
    <w:uiPriority w:val="9"/>
    <w:rsid w:val="002A2EB3"/>
    <w:rPr>
      <w:rFonts w:ascii="Calibri" w:eastAsia="Times New Roman" w:hAnsi="Calibri" w:cs="Times New Roman"/>
      <w:b/>
      <w:bCs/>
      <w:sz w:val="28"/>
      <w:szCs w:val="28"/>
      <w:lang w:val="en-US"/>
    </w:rPr>
  </w:style>
  <w:style w:type="paragraph" w:styleId="BalloonText">
    <w:name w:val="Balloon Text"/>
    <w:basedOn w:val="Normal"/>
    <w:link w:val="BalloonTextChar"/>
    <w:uiPriority w:val="99"/>
    <w:semiHidden/>
    <w:unhideWhenUsed/>
    <w:rsid w:val="00541B7D"/>
    <w:rPr>
      <w:rFonts w:ascii="Tahoma" w:hAnsi="Tahoma" w:cs="Tahoma"/>
      <w:sz w:val="16"/>
      <w:szCs w:val="16"/>
    </w:rPr>
  </w:style>
  <w:style w:type="character" w:customStyle="1" w:styleId="BalloonTextChar">
    <w:name w:val="Balloon Text Char"/>
    <w:basedOn w:val="DefaultParagraphFont"/>
    <w:link w:val="BalloonText"/>
    <w:uiPriority w:val="99"/>
    <w:semiHidden/>
    <w:rsid w:val="00541B7D"/>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6163CF"/>
    <w:rPr>
      <w:color w:val="605E5C"/>
      <w:shd w:val="clear" w:color="auto" w:fill="E1DFDD"/>
    </w:rPr>
  </w:style>
  <w:style w:type="table" w:customStyle="1" w:styleId="TableGrid1">
    <w:name w:val="Table Grid1"/>
    <w:basedOn w:val="TableNormal"/>
    <w:next w:val="TableGrid"/>
    <w:uiPriority w:val="59"/>
    <w:qFormat/>
    <w:rsid w:val="00DC285A"/>
    <w:pPr>
      <w:spacing w:after="0" w:line="240" w:lineRule="auto"/>
    </w:pPr>
    <w:rPr>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qFormat/>
    <w:rsid w:val="00DC2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5B3A24"/>
    <w:pPr>
      <w:jc w:val="both"/>
    </w:pPr>
    <w:rPr>
      <w:b/>
      <w:bCs/>
    </w:rPr>
  </w:style>
  <w:style w:type="character" w:customStyle="1" w:styleId="BodyText3Char">
    <w:name w:val="Body Text 3 Char"/>
    <w:basedOn w:val="DefaultParagraphFont"/>
    <w:link w:val="BodyText3"/>
    <w:rsid w:val="005B3A24"/>
    <w:rPr>
      <w:rFonts w:ascii="KAN_EN_Surabhi" w:eastAsia="Times New Roman" w:hAnsi="KAN_EN_Surabhi"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3309">
      <w:bodyDiv w:val="1"/>
      <w:marLeft w:val="0"/>
      <w:marRight w:val="0"/>
      <w:marTop w:val="0"/>
      <w:marBottom w:val="0"/>
      <w:divBdr>
        <w:top w:val="none" w:sz="0" w:space="0" w:color="auto"/>
        <w:left w:val="none" w:sz="0" w:space="0" w:color="auto"/>
        <w:bottom w:val="none" w:sz="0" w:space="0" w:color="auto"/>
        <w:right w:val="none" w:sz="0" w:space="0" w:color="auto"/>
      </w:divBdr>
    </w:div>
    <w:div w:id="193427167">
      <w:bodyDiv w:val="1"/>
      <w:marLeft w:val="0"/>
      <w:marRight w:val="0"/>
      <w:marTop w:val="0"/>
      <w:marBottom w:val="0"/>
      <w:divBdr>
        <w:top w:val="none" w:sz="0" w:space="0" w:color="auto"/>
        <w:left w:val="none" w:sz="0" w:space="0" w:color="auto"/>
        <w:bottom w:val="none" w:sz="0" w:space="0" w:color="auto"/>
        <w:right w:val="none" w:sz="0" w:space="0" w:color="auto"/>
      </w:divBdr>
    </w:div>
    <w:div w:id="342244031">
      <w:bodyDiv w:val="1"/>
      <w:marLeft w:val="0"/>
      <w:marRight w:val="0"/>
      <w:marTop w:val="0"/>
      <w:marBottom w:val="0"/>
      <w:divBdr>
        <w:top w:val="none" w:sz="0" w:space="0" w:color="auto"/>
        <w:left w:val="none" w:sz="0" w:space="0" w:color="auto"/>
        <w:bottom w:val="none" w:sz="0" w:space="0" w:color="auto"/>
        <w:right w:val="none" w:sz="0" w:space="0" w:color="auto"/>
      </w:divBdr>
    </w:div>
    <w:div w:id="441147107">
      <w:bodyDiv w:val="1"/>
      <w:marLeft w:val="0"/>
      <w:marRight w:val="0"/>
      <w:marTop w:val="0"/>
      <w:marBottom w:val="0"/>
      <w:divBdr>
        <w:top w:val="none" w:sz="0" w:space="0" w:color="auto"/>
        <w:left w:val="none" w:sz="0" w:space="0" w:color="auto"/>
        <w:bottom w:val="none" w:sz="0" w:space="0" w:color="auto"/>
        <w:right w:val="none" w:sz="0" w:space="0" w:color="auto"/>
      </w:divBdr>
    </w:div>
    <w:div w:id="850795965">
      <w:bodyDiv w:val="1"/>
      <w:marLeft w:val="0"/>
      <w:marRight w:val="0"/>
      <w:marTop w:val="0"/>
      <w:marBottom w:val="0"/>
      <w:divBdr>
        <w:top w:val="none" w:sz="0" w:space="0" w:color="auto"/>
        <w:left w:val="none" w:sz="0" w:space="0" w:color="auto"/>
        <w:bottom w:val="none" w:sz="0" w:space="0" w:color="auto"/>
        <w:right w:val="none" w:sz="0" w:space="0" w:color="auto"/>
      </w:divBdr>
    </w:div>
    <w:div w:id="862521362">
      <w:bodyDiv w:val="1"/>
      <w:marLeft w:val="0"/>
      <w:marRight w:val="0"/>
      <w:marTop w:val="0"/>
      <w:marBottom w:val="0"/>
      <w:divBdr>
        <w:top w:val="none" w:sz="0" w:space="0" w:color="auto"/>
        <w:left w:val="none" w:sz="0" w:space="0" w:color="auto"/>
        <w:bottom w:val="none" w:sz="0" w:space="0" w:color="auto"/>
        <w:right w:val="none" w:sz="0" w:space="0" w:color="auto"/>
      </w:divBdr>
    </w:div>
    <w:div w:id="1437210635">
      <w:bodyDiv w:val="1"/>
      <w:marLeft w:val="0"/>
      <w:marRight w:val="0"/>
      <w:marTop w:val="0"/>
      <w:marBottom w:val="0"/>
      <w:divBdr>
        <w:top w:val="none" w:sz="0" w:space="0" w:color="auto"/>
        <w:left w:val="none" w:sz="0" w:space="0" w:color="auto"/>
        <w:bottom w:val="none" w:sz="0" w:space="0" w:color="auto"/>
        <w:right w:val="none" w:sz="0" w:space="0" w:color="auto"/>
      </w:divBdr>
    </w:div>
    <w:div w:id="1629622529">
      <w:bodyDiv w:val="1"/>
      <w:marLeft w:val="0"/>
      <w:marRight w:val="0"/>
      <w:marTop w:val="0"/>
      <w:marBottom w:val="0"/>
      <w:divBdr>
        <w:top w:val="none" w:sz="0" w:space="0" w:color="auto"/>
        <w:left w:val="none" w:sz="0" w:space="0" w:color="auto"/>
        <w:bottom w:val="none" w:sz="0" w:space="0" w:color="auto"/>
        <w:right w:val="none" w:sz="0" w:space="0" w:color="auto"/>
      </w:divBdr>
    </w:div>
    <w:div w:id="192017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pdk@rediff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ppp.karnataka.gov.in"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eepdkwr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8AC4A-B945-44FB-918A-56E9F799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Executive Engineer Port Division Karwar</cp:lastModifiedBy>
  <cp:revision>1647</cp:revision>
  <cp:lastPrinted>2025-08-12T05:19:00Z</cp:lastPrinted>
  <dcterms:created xsi:type="dcterms:W3CDTF">2017-01-12T10:40:00Z</dcterms:created>
  <dcterms:modified xsi:type="dcterms:W3CDTF">2026-08-12T06:58:00Z</dcterms:modified>
</cp:coreProperties>
</file>