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1021" w14:textId="6B37B891" w:rsidR="008B00D9" w:rsidRPr="004F3010" w:rsidRDefault="00B52C5B" w:rsidP="008B00D9">
            <w:pPr>
              <w:pStyle w:val="Default"/>
              <w:rPr>
                <w:sz w:val="22"/>
                <w:szCs w:val="22"/>
                <w:lang w:val="en-US"/>
              </w:rPr>
            </w:pPr>
            <w:r w:rsidRPr="004F3010">
              <w:rPr>
                <w:sz w:val="22"/>
                <w:szCs w:val="22"/>
              </w:rPr>
              <w:t xml:space="preserve">Ref. </w:t>
            </w:r>
            <w:r w:rsidR="00E17814" w:rsidRPr="004F3010">
              <w:rPr>
                <w:sz w:val="22"/>
                <w:szCs w:val="22"/>
                <w:lang w:val="en-US"/>
              </w:rPr>
              <w:t>Bid Document No./ NIT No.: 2600000177 dated 24-11-2025</w:t>
            </w:r>
          </w:p>
          <w:p w14:paraId="366670BA" w14:textId="77777777" w:rsidR="00E17814" w:rsidRPr="004F3010" w:rsidRDefault="00E17814" w:rsidP="008B00D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724397" w14:textId="662CF15D" w:rsidR="00014B64" w:rsidRDefault="00B52C5B" w:rsidP="00B01710">
            <w:pPr>
              <w:pStyle w:val="Default"/>
              <w:rPr>
                <w:sz w:val="22"/>
                <w:szCs w:val="22"/>
                <w:lang w:val="en-US"/>
              </w:rPr>
            </w:pPr>
            <w:r w:rsidRPr="004F3010"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E17814" w:rsidRPr="004F3010">
              <w:rPr>
                <w:sz w:val="22"/>
                <w:szCs w:val="22"/>
                <w:lang w:val="en-US"/>
              </w:rPr>
              <w:t>2025_DVC_256631_1</w:t>
            </w:r>
          </w:p>
          <w:p w14:paraId="6180D748" w14:textId="77777777" w:rsidR="004F3010" w:rsidRPr="004F3010" w:rsidRDefault="004F3010" w:rsidP="00B01710">
            <w:pPr>
              <w:pStyle w:val="Default"/>
              <w:rPr>
                <w:sz w:val="6"/>
                <w:szCs w:val="6"/>
              </w:rPr>
            </w:pPr>
          </w:p>
          <w:p w14:paraId="23F47C6F" w14:textId="119D5E78" w:rsidR="005E7475" w:rsidRDefault="00F41160" w:rsidP="00272E2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Description: </w:t>
            </w:r>
            <w:r w:rsidR="005E7475" w:rsidRPr="004F3010">
              <w:rPr>
                <w:rFonts w:ascii="Arial" w:hAnsi="Arial" w:cs="Arial"/>
                <w:sz w:val="22"/>
                <w:szCs w:val="22"/>
              </w:rPr>
              <w:t>“</w:t>
            </w:r>
            <w:r w:rsidR="00E17814" w:rsidRPr="004F3010">
              <w:rPr>
                <w:rFonts w:ascii="Arial" w:hAnsi="Arial" w:cs="Arial"/>
                <w:sz w:val="22"/>
                <w:szCs w:val="22"/>
              </w:rPr>
              <w:t xml:space="preserve">Repair and maintenance of Chairman Camp Office at Gogna under RBC </w:t>
            </w:r>
            <w:proofErr w:type="gramStart"/>
            <w:r w:rsidR="00E17814" w:rsidRPr="004F3010">
              <w:rPr>
                <w:rFonts w:ascii="Arial" w:hAnsi="Arial" w:cs="Arial"/>
                <w:sz w:val="22"/>
                <w:szCs w:val="22"/>
              </w:rPr>
              <w:t>sub division</w:t>
            </w:r>
            <w:proofErr w:type="gramEnd"/>
            <w:r w:rsidR="00E17814" w:rsidRPr="004F3010">
              <w:rPr>
                <w:rFonts w:ascii="Arial" w:hAnsi="Arial" w:cs="Arial"/>
                <w:sz w:val="22"/>
                <w:szCs w:val="22"/>
              </w:rPr>
              <w:t>, DVC, Maithon</w:t>
            </w:r>
            <w:r w:rsidR="005E7475" w:rsidRPr="004F3010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6DE36D19" w14:textId="7200FCDF" w:rsidR="00FB39A6" w:rsidRDefault="00FB39A6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B39A6">
              <w:rPr>
                <w:rFonts w:ascii="Arial" w:hAnsi="Arial" w:cs="Arial"/>
                <w:b/>
                <w:bCs/>
              </w:rPr>
              <w:t>Tender Value</w:t>
            </w:r>
            <w:r w:rsidRPr="00FB39A6">
              <w:rPr>
                <w:rFonts w:ascii="Arial" w:hAnsi="Arial" w:cs="Arial"/>
              </w:rPr>
              <w:t xml:space="preserve"> in ₹ 93,50,633</w:t>
            </w:r>
          </w:p>
          <w:p w14:paraId="0BD08373" w14:textId="77777777" w:rsidR="004F3010" w:rsidRPr="004F3010" w:rsidRDefault="004F3010" w:rsidP="00272E24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2458D1C" w14:textId="20C55C51" w:rsidR="00251E7D" w:rsidRPr="004F3010" w:rsidRDefault="00251E7D" w:rsidP="009D4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>Bid Submission Start Date</w:t>
            </w:r>
            <w:r w:rsidR="004F3010" w:rsidRPr="004F301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25-Nov-2025 12:00 PM</w:t>
            </w:r>
          </w:p>
          <w:p w14:paraId="555C3AAA" w14:textId="4E73624C" w:rsidR="00251E7D" w:rsidRPr="004F3010" w:rsidRDefault="00251E7D" w:rsidP="009D4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>Bid Submission End Date</w:t>
            </w:r>
            <w:r w:rsidR="004F3010" w:rsidRPr="004F301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23-Dec-2025 12:00 PM</w:t>
            </w:r>
          </w:p>
          <w:p w14:paraId="18B54866" w14:textId="3B8ED367" w:rsidR="009D4D43" w:rsidRPr="00F41160" w:rsidRDefault="00251E7D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F30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Bid Opening Date</w:t>
            </w:r>
            <w:r w:rsidR="004F3010" w:rsidRPr="004F30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24-Dec-2025 12:00 PM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18820153" w14:textId="095D4418" w:rsidR="009B143A" w:rsidRPr="00FB39A6" w:rsidRDefault="00251E7D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lang w:val="en-IN"/>
              </w:rPr>
            </w:pPr>
            <w:r w:rsidRPr="00FB39A6">
              <w:rPr>
                <w:rFonts w:ascii="Arial" w:hAnsi="Arial" w:cs="Arial"/>
                <w:sz w:val="22"/>
                <w:szCs w:val="22"/>
                <w:lang w:val="en-IN"/>
              </w:rPr>
              <w:t>Sr. Manager (C), C&amp;M, Maithon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14B64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41327"/>
    <w:rsid w:val="00251E7D"/>
    <w:rsid w:val="00261724"/>
    <w:rsid w:val="00264F25"/>
    <w:rsid w:val="002663B6"/>
    <w:rsid w:val="00272E24"/>
    <w:rsid w:val="00284A89"/>
    <w:rsid w:val="00286AE8"/>
    <w:rsid w:val="002B677A"/>
    <w:rsid w:val="003059B0"/>
    <w:rsid w:val="00307913"/>
    <w:rsid w:val="003125A5"/>
    <w:rsid w:val="0034389A"/>
    <w:rsid w:val="00360E52"/>
    <w:rsid w:val="00366DB7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727E4"/>
    <w:rsid w:val="0048328F"/>
    <w:rsid w:val="00495970"/>
    <w:rsid w:val="004A03F3"/>
    <w:rsid w:val="004B05B2"/>
    <w:rsid w:val="004D4EC2"/>
    <w:rsid w:val="004D5CB9"/>
    <w:rsid w:val="004E57B4"/>
    <w:rsid w:val="004F29A9"/>
    <w:rsid w:val="004F3010"/>
    <w:rsid w:val="00500857"/>
    <w:rsid w:val="00507D45"/>
    <w:rsid w:val="005340FF"/>
    <w:rsid w:val="005473AF"/>
    <w:rsid w:val="00575C94"/>
    <w:rsid w:val="005B2E73"/>
    <w:rsid w:val="005C611F"/>
    <w:rsid w:val="005D1CE8"/>
    <w:rsid w:val="005E7475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00D9"/>
    <w:rsid w:val="008B2EFD"/>
    <w:rsid w:val="008B35C9"/>
    <w:rsid w:val="009365F2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17814"/>
    <w:rsid w:val="00E32353"/>
    <w:rsid w:val="00E33390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66CB9"/>
    <w:rsid w:val="00FA699B"/>
    <w:rsid w:val="00FB39A6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636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49</cp:revision>
  <cp:lastPrinted>2019-05-13T09:12:00Z</cp:lastPrinted>
  <dcterms:created xsi:type="dcterms:W3CDTF">2018-08-01T11:39:00Z</dcterms:created>
  <dcterms:modified xsi:type="dcterms:W3CDTF">2025-12-06T05:12:00Z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