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4E61EB72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40B51298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7D97262F" w:rsidR="00956593" w:rsidRPr="00E66D44" w:rsidRDefault="00397237" w:rsidP="00EB41CB">
      <w:pPr>
        <w:tabs>
          <w:tab w:val="right" w:pos="6261"/>
        </w:tabs>
        <w:ind w:firstLine="2268"/>
        <w:contextualSpacing/>
        <w:rPr>
          <w:rFonts w:ascii="Impact" w:hAnsi="Impact"/>
          <w:color w:val="000000"/>
          <w:sz w:val="32"/>
          <w:szCs w:val="40"/>
          <w:lang w:val="pt-BR"/>
        </w:rPr>
      </w:pPr>
      <w:r w:rsidRPr="00397237">
        <w:rPr>
          <w:rFonts w:ascii="Arial" w:eastAsia="Times New Roman" w:hAnsi="Arial" w:cs="Arial"/>
          <w:szCs w:val="22"/>
          <w:lang w:val="en-IN" w:bidi="ar-SA"/>
        </w:rPr>
        <w:drawing>
          <wp:anchor distT="0" distB="0" distL="114300" distR="114300" simplePos="0" relativeHeight="251669504" behindDoc="0" locked="0" layoutInCell="1" allowOverlap="1" wp14:anchorId="216E5EE2" wp14:editId="49A50EF9">
            <wp:simplePos x="0" y="0"/>
            <wp:positionH relativeFrom="page">
              <wp:posOffset>6296025</wp:posOffset>
            </wp:positionH>
            <wp:positionV relativeFrom="margin">
              <wp:posOffset>571500</wp:posOffset>
            </wp:positionV>
            <wp:extent cx="804545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0969" y="21409"/>
                <wp:lineTo x="20969" y="0"/>
                <wp:lineTo x="0" y="0"/>
              </wp:wrapPolygon>
            </wp:wrapThrough>
            <wp:docPr id="92713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56544D74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1CB">
        <w:rPr>
          <w:rFonts w:ascii="Impact" w:hAnsi="Impact"/>
          <w:color w:val="000000"/>
          <w:sz w:val="36"/>
          <w:szCs w:val="44"/>
          <w:lang w:val="pt-BR"/>
        </w:rPr>
        <w:t xml:space="preserve">               </w:t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85B18B8" w:rsidR="00723A4E" w:rsidRDefault="00EB41CB" w:rsidP="00EB41CB">
      <w:pPr>
        <w:tabs>
          <w:tab w:val="center" w:pos="4677"/>
          <w:tab w:val="left" w:pos="9072"/>
        </w:tabs>
        <w:ind w:firstLine="2268"/>
        <w:rPr>
          <w:rFonts w:ascii="Mangal" w:eastAsia="Dotum" w:hAnsi="Mangal"/>
          <w:color w:val="000000"/>
          <w:sz w:val="36"/>
          <w:szCs w:val="36"/>
          <w:cs/>
        </w:rPr>
      </w:pPr>
      <w:r>
        <w:rPr>
          <w:rFonts w:ascii="Mangal" w:eastAsia="Dotum" w:hAnsi="Mangal"/>
          <w:color w:val="000000"/>
          <w:sz w:val="36"/>
          <w:szCs w:val="36"/>
          <w:cs/>
        </w:rPr>
        <w:t xml:space="preserve">     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22054DD" w:rsidR="00956593" w:rsidRPr="00B80028" w:rsidRDefault="00EB41CB" w:rsidP="00EB41CB">
      <w:pPr>
        <w:tabs>
          <w:tab w:val="center" w:pos="4677"/>
          <w:tab w:val="left" w:pos="9072"/>
        </w:tabs>
        <w:ind w:firstLine="2268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   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30EBDF00">
                <wp:simplePos x="0" y="0"/>
                <wp:positionH relativeFrom="column">
                  <wp:posOffset>-620395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0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48.8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GSwwEAAGUDAAAOAAAAZHJzL2Uyb0RvYy54bWysU01v2zAMvQ/YfxB0X+wEaboZcXpI1126&#10;LUC73RV92MJkUSCV2Pn3k5Q0LbbbMB8EUiSfHh/p9d00OHbUSBZ8y+ezmjPtJSjru5b/eH748JEz&#10;isIr4cDrlp808bvN+3frMTR6AT04pZElEE/NGFrexxiaqiLZ60HQDIL2KWgABxGTi12lUIwJfXDV&#10;oq5X1QioAoLUROn2/hzkm4JvjJbxuzGkI3MtT9xiObGc+3xWm7VoOhSht/JCQ/wDi0FYnx69Qt2L&#10;KNgB7V9Qg5UIBCbOJAwVGGOlLj2kbub1H9089SLo0ksSh8JVJvp/sPLbcet3mKnLyT+FR5C/iHnY&#10;9sJ3uhB4PoU0uHmWqhoDNdeS7FDYIduPX0GlHHGIUFSYDA7MOBt+5sIMnjplU5H9dJVdT5HJdHm7&#10;rFerZZqOTLHlze2ijKUSTYbJxQEpftEwsGy0nCIK2/VxC96nAQOenxDHR4qZ5GtBLvbwYJ0rc3ae&#10;jYnQp/qmLqQInFU5mvMIu/3WITuKvCrlKy2nyNs0hINXBa3XQn2+2FFYd7bT685flMri5E2kZg/q&#10;tMMXBdMsC83L3uVleeuX6te/Y/MbAAD//wMAUEsDBBQABgAIAAAAIQAHDIDy4QAAAAoBAAAPAAAA&#10;ZHJzL2Rvd25yZXYueG1sTI+xTsMwEIZ3JN7BOiS21m6KkjbkUiGqDkgdaGFgdGOTRNjn1HbbwNPj&#10;TjDe3af/vr9ajdaws/ahd4QwmwpgmhqnemoR3t82kwWwECUpaRxphG8dYFXf3lSyVO5CO33ex5al&#10;EAqlROhiHErOQ9NpK8PUDZrS7dN5K2MafcuVl5cUbg3PhMi5lT2lD50c9HOnm6/9ySKIcNxtt644&#10;fuTzF/Nq+/Vm7X8Q7+/Gp0dgUY/xD4arflKHOjkd3IlUYAZhsiyKhCJkD0tgV0Dki7Q5IMyzGfC6&#10;4v8r1L8AAAD//wMAUEsBAi0AFAAGAAgAAAAhALaDOJL+AAAA4QEAABMAAAAAAAAAAAAAAAAAAAAA&#10;AFtDb250ZW50X1R5cGVzXS54bWxQSwECLQAUAAYACAAAACEAOP0h/9YAAACUAQAACwAAAAAAAAAA&#10;AAAAAAAvAQAAX3JlbHMvLnJlbHNQSwECLQAUAAYACAAAACEAcROhksMBAABlAwAADgAAAAAAAAAA&#10;AAAAAAAuAgAAZHJzL2Uyb0RvYy54bWxQSwECLQAUAAYACAAAACEABwyA8uEAAAAKAQAADwAAAAAA&#10;AAAAAAAAAAAdBAAAZHJzL2Rvd25yZXYueG1sUEsFBgAAAAAEAAQA8wAAACsFAAAAAA=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3B2ACD8D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954536">
        <w:rPr>
          <w:rFonts w:ascii="Arial" w:hAnsi="Arial" w:cs="Arial"/>
          <w:b/>
          <w:bCs/>
          <w:szCs w:val="22"/>
        </w:rPr>
        <w:t>Open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7E33FC6E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397237" w:rsidRPr="00397237">
              <w:rPr>
                <w:rFonts w:ascii="Arial" w:hAnsi="Arial" w:cs="Arial"/>
                <w:szCs w:val="22"/>
              </w:rPr>
              <w:t>DVC/Tender/Head Quarter/SPE/CMM/Works and Service/00079/Capital</w:t>
            </w:r>
            <w:r w:rsidR="000F1016" w:rsidRPr="000F1016">
              <w:rPr>
                <w:rFonts w:ascii="Arial" w:hAnsi="Arial" w:cs="Arial"/>
                <w:szCs w:val="22"/>
              </w:rPr>
              <w:t xml:space="preserve"> dated </w:t>
            </w:r>
            <w:r w:rsidR="00397237">
              <w:rPr>
                <w:rFonts w:ascii="Arial" w:hAnsi="Arial" w:cs="Arial"/>
                <w:szCs w:val="22"/>
              </w:rPr>
              <w:t>07.08</w:t>
            </w:r>
            <w:r w:rsidR="000F1016" w:rsidRPr="000F1016">
              <w:rPr>
                <w:rFonts w:ascii="Arial" w:hAnsi="Arial" w:cs="Arial"/>
                <w:szCs w:val="22"/>
              </w:rPr>
              <w:t>.2025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662F5B1B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397237" w:rsidRPr="00397237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2025_DVC_244223_1</w:t>
            </w:r>
          </w:p>
        </w:tc>
        <w:tc>
          <w:tcPr>
            <w:tcW w:w="2835" w:type="dxa"/>
            <w:vAlign w:val="center"/>
          </w:tcPr>
          <w:p w14:paraId="5F422A68" w14:textId="77777777" w:rsidR="00397237" w:rsidRPr="00397237" w:rsidRDefault="00397237" w:rsidP="00397237">
            <w:pPr>
              <w:jc w:val="center"/>
              <w:rPr>
                <w:rFonts w:ascii="Arial" w:hAnsi="Arial" w:cs="Arial"/>
                <w:szCs w:val="22"/>
              </w:rPr>
            </w:pPr>
            <w:r w:rsidRPr="00397237">
              <w:rPr>
                <w:rFonts w:ascii="Arial" w:hAnsi="Arial" w:cs="Arial"/>
                <w:szCs w:val="22"/>
              </w:rPr>
              <w:t>Supply and Installation, Testing and Commissioning of Valve Regulated Lead Acid (VRLA) battery along with</w:t>
            </w:r>
          </w:p>
          <w:p w14:paraId="5A2D0FA5" w14:textId="5F74D5E6" w:rsidR="002D7451" w:rsidRPr="00723A4E" w:rsidRDefault="00397237" w:rsidP="00397237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397237">
              <w:rPr>
                <w:rFonts w:ascii="Arial" w:hAnsi="Arial" w:cs="Arial"/>
                <w:szCs w:val="22"/>
              </w:rPr>
              <w:t>complete dismantling and buyback of old unserviceable VRLA batteries at various locations of DVC Power Houses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397237">
              <w:rPr>
                <w:rFonts w:ascii="Arial" w:hAnsi="Arial" w:cs="Arial"/>
                <w:szCs w:val="22"/>
              </w:rPr>
              <w:t>and Substations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3AC7B3C2" w:rsidR="003F628C" w:rsidRPr="00723A4E" w:rsidRDefault="00397237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07.08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 w:rsidR="000F1016">
              <w:rPr>
                <w:rFonts w:ascii="Arial" w:hAnsi="Arial" w:cs="Arial"/>
                <w:szCs w:val="22"/>
              </w:rPr>
              <w:t>2:</w:t>
            </w:r>
            <w:r w:rsidR="00901C90">
              <w:rPr>
                <w:rFonts w:ascii="Arial" w:hAnsi="Arial" w:cs="Arial"/>
                <w:szCs w:val="22"/>
              </w:rPr>
              <w:t>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30D07F01" w:rsidR="002D7451" w:rsidRPr="00723A4E" w:rsidRDefault="00397237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04.09</w:t>
            </w:r>
            <w:r w:rsidR="003F628C" w:rsidRPr="00723A4E">
              <w:rPr>
                <w:rFonts w:ascii="Arial" w:hAnsi="Arial" w:cs="Arial"/>
                <w:szCs w:val="22"/>
              </w:rPr>
              <w:t>.2025 at 1</w:t>
            </w:r>
            <w:r w:rsidR="000F1016"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 w:rsidR="00723A4E">
              <w:rPr>
                <w:rFonts w:ascii="Arial" w:hAnsi="Arial" w:cs="Arial"/>
                <w:szCs w:val="22"/>
              </w:rPr>
              <w:t xml:space="preserve"> with Pre-Bid meeting on </w:t>
            </w:r>
            <w:r>
              <w:rPr>
                <w:rFonts w:ascii="Arial" w:hAnsi="Arial" w:cs="Arial"/>
                <w:szCs w:val="22"/>
              </w:rPr>
              <w:t>22.07</w:t>
            </w:r>
            <w:r w:rsidR="00723A4E">
              <w:rPr>
                <w:rFonts w:ascii="Arial" w:hAnsi="Arial" w:cs="Arial"/>
                <w:szCs w:val="22"/>
              </w:rPr>
              <w:t xml:space="preserve">.2025 at 12:00 Hrs. through online mode </w:t>
            </w:r>
            <w:r w:rsidR="00131B78">
              <w:rPr>
                <w:rFonts w:ascii="Arial" w:hAnsi="Arial" w:cs="Arial"/>
                <w:szCs w:val="22"/>
              </w:rPr>
              <w:t>through</w:t>
            </w:r>
            <w:r w:rsidR="00723A4E">
              <w:rPr>
                <w:rFonts w:ascii="Arial" w:hAnsi="Arial" w:cs="Arial"/>
                <w:szCs w:val="22"/>
              </w:rPr>
              <w:t xml:space="preserve"> Microsoft Team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0F778CD1" w:rsidR="002D7451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hyperlink r:id="rId11" w:history="1">
        <w:r w:rsidR="00397237" w:rsidRPr="00A73F0B">
          <w:rPr>
            <w:rStyle w:val="Hyperlink"/>
            <w:rFonts w:ascii="Arial" w:hAnsi="Arial" w:cs="Arial"/>
            <w:b/>
            <w:bCs/>
            <w:shd w:val="clear" w:color="auto" w:fill="F8F8F8"/>
          </w:rPr>
          <w:t>eproc@nic.in</w:t>
        </w:r>
      </w:hyperlink>
    </w:p>
    <w:p w14:paraId="223AC478" w14:textId="7C8C2355" w:rsidR="00397237" w:rsidRPr="00397237" w:rsidRDefault="00397237" w:rsidP="00397237">
      <w:pPr>
        <w:pStyle w:val="NoSpacing"/>
        <w:ind w:left="-284"/>
        <w:rPr>
          <w:rFonts w:ascii="Arial" w:hAnsi="Arial" w:cs="Arial"/>
          <w:lang w:val="en-IN"/>
        </w:rPr>
      </w:pPr>
    </w:p>
    <w:p w14:paraId="76534032" w14:textId="77777777" w:rsidR="00397237" w:rsidRPr="006D334F" w:rsidRDefault="00397237" w:rsidP="002D7451">
      <w:pPr>
        <w:pStyle w:val="NoSpacing"/>
        <w:ind w:left="-284"/>
        <w:rPr>
          <w:rFonts w:ascii="Arial" w:hAnsi="Arial" w:cs="Arial"/>
        </w:rPr>
      </w:pPr>
    </w:p>
    <w:sectPr w:rsidR="00397237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9BC3" w14:textId="77777777" w:rsidR="00F41F22" w:rsidRDefault="00F41F22" w:rsidP="00B324F3">
      <w:pPr>
        <w:spacing w:after="0" w:line="240" w:lineRule="auto"/>
      </w:pPr>
      <w:r>
        <w:separator/>
      </w:r>
    </w:p>
  </w:endnote>
  <w:endnote w:type="continuationSeparator" w:id="0">
    <w:p w14:paraId="4CFE878E" w14:textId="77777777" w:rsidR="00F41F22" w:rsidRDefault="00F41F22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EEEC" w14:textId="77777777" w:rsidR="00F41F22" w:rsidRDefault="00F41F22" w:rsidP="00B324F3">
      <w:pPr>
        <w:spacing w:after="0" w:line="240" w:lineRule="auto"/>
      </w:pPr>
      <w:r>
        <w:separator/>
      </w:r>
    </w:p>
  </w:footnote>
  <w:footnote w:type="continuationSeparator" w:id="0">
    <w:p w14:paraId="3E0D2B2E" w14:textId="77777777" w:rsidR="00F41F22" w:rsidRDefault="00F41F22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7E9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97237"/>
    <w:rsid w:val="003C04F2"/>
    <w:rsid w:val="003E0FF1"/>
    <w:rsid w:val="003F628C"/>
    <w:rsid w:val="00404529"/>
    <w:rsid w:val="0040503C"/>
    <w:rsid w:val="00406F34"/>
    <w:rsid w:val="004171F4"/>
    <w:rsid w:val="00461673"/>
    <w:rsid w:val="0046252F"/>
    <w:rsid w:val="004761AB"/>
    <w:rsid w:val="004853C1"/>
    <w:rsid w:val="0048554F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165C2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1C90"/>
    <w:rsid w:val="009028AC"/>
    <w:rsid w:val="0091611D"/>
    <w:rsid w:val="009175A9"/>
    <w:rsid w:val="009417A5"/>
    <w:rsid w:val="00954536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E1DB9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A561B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B41CB"/>
    <w:rsid w:val="00EC531D"/>
    <w:rsid w:val="00ED562E"/>
    <w:rsid w:val="00EE4551"/>
    <w:rsid w:val="00EF2AC7"/>
    <w:rsid w:val="00F208C3"/>
    <w:rsid w:val="00F27405"/>
    <w:rsid w:val="00F30846"/>
    <w:rsid w:val="00F31AA6"/>
    <w:rsid w:val="00F41F22"/>
    <w:rsid w:val="00F855A9"/>
    <w:rsid w:val="00F9786A"/>
    <w:rsid w:val="00FB7FCE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9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roc@ni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46</cp:revision>
  <cp:lastPrinted>2018-12-15T05:54:00Z</cp:lastPrinted>
  <dcterms:created xsi:type="dcterms:W3CDTF">2022-06-21T09:59:00Z</dcterms:created>
  <dcterms:modified xsi:type="dcterms:W3CDTF">2025-08-08T13:32:00Z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