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vertAlign w:val="baseline"/>
          <w:rtl w:val="0"/>
        </w:rPr>
        <w:t xml:space="preserve">UNIVERSITY OF CALICUT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vertAlign w:val="baseline"/>
        </w:rPr>
      </w:pPr>
      <w:r w:rsidDel="00000000" w:rsidR="00000000" w:rsidRPr="00000000">
        <w:rPr>
          <w:b w:val="0"/>
          <w:bCs w:val="0"/>
          <w:sz w:val="28"/>
          <w:szCs w:val="28"/>
          <w:u w:val="none"/>
          <w:vertAlign w:val="baseline"/>
          <w:rtl w:val="0"/>
        </w:rPr>
        <w:t xml:space="preserve">(Purchase Division)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b w:val="0"/>
          <w:bCs w:val="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>
          <w:vertAlign w:val="baseline"/>
        </w:rPr>
      </w:pPr>
      <w:r w:rsidDel="00000000" w:rsidR="00000000" w:rsidRPr="00000000">
        <w:rPr>
          <w:b w:val="0"/>
          <w:bCs w:val="0"/>
          <w:sz w:val="24"/>
          <w:szCs w:val="24"/>
          <w:u w:val="none"/>
          <w:vertAlign w:val="baseline"/>
          <w:rtl w:val="0"/>
        </w:rPr>
        <w:t xml:space="preserve">Calicut University P.O.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>
          <w:vertAlign w:val="baseline"/>
        </w:rPr>
      </w:pPr>
      <w:r w:rsidDel="00000000" w:rsidR="00000000" w:rsidRPr="00000000">
        <w:rPr>
          <w:b w:val="0"/>
          <w:bCs w:val="0"/>
          <w:sz w:val="24"/>
          <w:szCs w:val="24"/>
          <w:u w:val="none"/>
          <w:vertAlign w:val="baseline"/>
          <w:rtl w:val="0"/>
        </w:rPr>
        <w:t xml:space="preserve">Malappuram,Kerala 673635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right"/>
        <w:rPr>
          <w:b w:val="0"/>
          <w:bCs w:val="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right"/>
        <w:rPr>
          <w:vertAlign w:val="baseline"/>
        </w:rPr>
      </w:pPr>
      <w:r w:rsidDel="00000000" w:rsidR="00000000" w:rsidRPr="00000000">
        <w:rPr>
          <w:b w:val="0"/>
          <w:bCs w:val="0"/>
          <w:u w:val="none"/>
          <w:vertAlign w:val="baseline"/>
          <w:rtl w:val="0"/>
        </w:rPr>
        <w:t xml:space="preserve">Dated : </w:t>
      </w:r>
      <w:r w:rsidDel="00000000" w:rsidR="00000000" w:rsidRPr="00000000">
        <w:rPr>
          <w:rtl w:val="0"/>
        </w:rPr>
        <w:t xml:space="preserve">24.02.2026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left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vertAlign w:val="baseline"/>
        </w:rPr>
      </w:pPr>
      <w:r w:rsidDel="00000000" w:rsidR="00000000" w:rsidRPr="00000000">
        <w:rPr>
          <w:b w:val="0"/>
          <w:bCs w:val="0"/>
          <w:vertAlign w:val="baseline"/>
          <w:rtl w:val="0"/>
        </w:rPr>
        <w:tab/>
        <w:t xml:space="preserve">The Registrar, University of Calicut, re-invites e-tenders in two bid system (Technical and Financial) for the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setting up of Health club &amp; Yoga Centre to Women's Hostel, University of Calicut under PM-USHA Scheme</w:t>
      </w:r>
      <w:r w:rsidDel="00000000" w:rsidR="00000000" w:rsidRPr="00000000">
        <w:rPr>
          <w:b w:val="0"/>
          <w:bCs w:val="0"/>
          <w:vertAlign w:val="baseline"/>
          <w:rtl w:val="0"/>
        </w:rPr>
        <w:t xml:space="preserve"> from original equipment manufacturers (OEMs) or authorised distributors/ dealers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vertAlign w:val="baseline"/>
        </w:rPr>
      </w:pPr>
      <w:r w:rsidDel="00000000" w:rsidR="00000000" w:rsidRPr="00000000">
        <w:rPr>
          <w:b w:val="1"/>
          <w:bCs w:val="1"/>
          <w:u w:val="single"/>
          <w:vertAlign w:val="baseline"/>
          <w:rtl w:val="0"/>
        </w:rPr>
        <w:t xml:space="preserve">Tender Schedule </w:t>
      </w:r>
      <w:r w:rsidDel="00000000" w:rsidR="00000000" w:rsidRPr="00000000">
        <w:rPr>
          <w:rtl w:val="0"/>
        </w:rPr>
      </w:r>
    </w:p>
    <w:tbl>
      <w:tblPr>
        <w:tblStyle w:val="Table1"/>
        <w:tblW w:w="9638.0" w:type="dxa"/>
        <w:jc w:val="left"/>
        <w:tblInd w:w="-55.0" w:type="dxa"/>
        <w:tblLayout w:type="fixed"/>
        <w:tblLook w:val="0000"/>
      </w:tblPr>
      <w:tblGrid>
        <w:gridCol w:w="3212"/>
        <w:gridCol w:w="6426"/>
        <w:tblGridChange w:id="0">
          <w:tblGrid>
            <w:gridCol w:w="3212"/>
            <w:gridCol w:w="64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Tender No.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2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109751/PURCHASE-ASST-C1/2025/Admn dated </w:t>
            </w:r>
            <w:r w:rsidDel="00000000" w:rsidR="00000000" w:rsidRPr="00000000">
              <w:rPr>
                <w:rtl w:val="0"/>
              </w:rPr>
              <w:t xml:space="preserve">20.02.2026</w:t>
            </w:r>
            <w:r w:rsidDel="00000000" w:rsidR="00000000" w:rsidRPr="00000000">
              <w:rPr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Tender ID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2026_UoC_838795_1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Cost of tender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₹3,393/- (Rupees Three thousand three hundred and ninety three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only) (including GST @ 18%)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Earnest Money Deposit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₹15,414/- (Rupees Fifteen thousand four hundred and fourteen only)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Bid submission start date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21.02.2026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05.00 PM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Last date for submission of bid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09.03.2026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04.00 PM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Address for Communication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Deputy Registrar, Purchase Division, University of Calicut, Calicut University P.O., Malappuram Dist., Kerala-673635. Ph. 0494-2407130, Email: drpur@uoc.ac.in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Further details available at https:/www.etenders.kerala.gov.in.</w:t>
            </w:r>
          </w:p>
        </w:tc>
      </w:tr>
    </w:tbl>
    <w:p w:rsidR="00000000" w:rsidDel="00000000" w:rsidP="00000000" w:rsidRDefault="00000000" w:rsidRPr="00000000" w14:paraId="00000022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righ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  <w:tab/>
        <w:tab/>
        <w:tab/>
        <w:tab/>
        <w:tab/>
        <w:tab/>
        <w:t xml:space="preserve">Sd/-</w:t>
      </w:r>
    </w:p>
    <w:p w:rsidR="00000000" w:rsidDel="00000000" w:rsidP="00000000" w:rsidRDefault="00000000" w:rsidRPr="00000000" w14:paraId="00000027">
      <w:pPr>
        <w:jc w:val="righ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Deputy Registrar</w:t>
      </w:r>
    </w:p>
    <w:p w:rsidR="00000000" w:rsidDel="00000000" w:rsidP="00000000" w:rsidRDefault="00000000" w:rsidRPr="00000000" w14:paraId="00000028">
      <w:pPr>
        <w:jc w:val="righ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Purchase Division</w:t>
      </w:r>
    </w:p>
    <w:p w:rsidR="00000000" w:rsidDel="00000000" w:rsidP="00000000" w:rsidRDefault="00000000" w:rsidRPr="00000000" w14:paraId="00000029">
      <w:pPr>
        <w:jc w:val="righ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University of Calicut</w:t>
      </w:r>
    </w:p>
    <w:sectPr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en-I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StrongEmphasis">
    <w:name w:val="Strong Emphasis"/>
    <w:next w:val="StrongEmphasis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Heading">
    <w:name w:val="Heading"/>
    <w:basedOn w:val="Normal"/>
    <w:next w:val="TextBody"/>
    <w:autoRedefine w:val="0"/>
    <w:hidden w:val="0"/>
    <w:qFormat w:val="0"/>
    <w:pPr>
      <w:keepNext w:val="1"/>
      <w:widowControl w:val="1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Lohit Devanagari" w:eastAsia="Noto Sans CJK SC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hi-IN" w:eastAsia="zh-CN" w:val="en-IN"/>
    </w:rPr>
  </w:style>
  <w:style w:type="paragraph" w:styleId="TextBody">
    <w:name w:val="Text Body"/>
    <w:basedOn w:val="Normal"/>
    <w:next w:val="TextBody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Liberation Serif" w:cs="Lohit Devanagari" w:eastAsia="Noto Serif CJK SC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en-IN"/>
    </w:rPr>
  </w:style>
  <w:style w:type="paragraph" w:styleId="List">
    <w:name w:val="List"/>
    <w:basedOn w:val="TextBody"/>
    <w:next w:val="List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Liberation Serif" w:cs="Lohit Devanagari" w:eastAsia="Noto Serif CJK SC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en-IN"/>
    </w:rPr>
  </w:style>
  <w:style w:type="paragraph" w:styleId="Caption">
    <w:name w:val="Caption"/>
    <w:basedOn w:val="Normal"/>
    <w:next w:val="Caption"/>
    <w:autoRedefine w:val="0"/>
    <w:hidden w:val="0"/>
    <w:qFormat w:val="0"/>
    <w:pPr>
      <w:widowControl w:val="1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Lohit Devanagari" w:eastAsia="Noto Serif CJK SC" w:hAnsi="Liberation Serif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en-IN"/>
    </w:rPr>
  </w:style>
  <w:style w:type="paragraph" w:styleId="Index">
    <w:name w:val="Index"/>
    <w:basedOn w:val="Normal"/>
    <w:next w:val="Index"/>
    <w:autoRedefine w:val="0"/>
    <w:hidden w:val="0"/>
    <w:qFormat w:val="0"/>
    <w:pPr>
      <w:widowControl w:val="1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Lohit Devanagari" w:eastAsia="Noto Serif CJK SC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en-IN"/>
    </w:rPr>
  </w:style>
  <w:style w:type="paragraph" w:styleId="TableContents">
    <w:name w:val="Table Contents"/>
    <w:basedOn w:val="Normal"/>
    <w:next w:val="TableContents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Lohit Devanagari" w:eastAsia="Noto Serif CJK SC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en-IN"/>
    </w:rPr>
  </w:style>
  <w:style w:type="paragraph" w:styleId="TableHeading">
    <w:name w:val="Table Heading"/>
    <w:basedOn w:val="TableContents"/>
    <w:next w:val="TableHeading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Liberation Serif" w:cs="Lohit Devanagari" w:eastAsia="Noto Serif CJK SC" w:hAnsi="Liberation Serif"/>
      <w:b w:val="1"/>
      <w:b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en-I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Pcieli0Gqu1Tibxf0gGcNaoBVQ==">CgMxLjA4AHIhMWJJMzlLdTRKSnVNd1NmVkdvN3REWUI2SkRZRkJ4aDJH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2025-05-24T05:21:23Z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