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6760"/>
        <w:gridCol w:w="1880"/>
      </w:tblGrid>
      <w:tr w:rsidR="0058737E" w:rsidRPr="00D131E1" w:rsidTr="00C54B72">
        <w:trPr>
          <w:trHeight w:val="1430"/>
          <w:jc w:val="center"/>
        </w:trPr>
        <w:tc>
          <w:tcPr>
            <w:tcW w:w="1308" w:type="dxa"/>
            <w:shd w:val="clear" w:color="auto" w:fill="auto"/>
          </w:tcPr>
          <w:p w:rsidR="0058737E" w:rsidRPr="00D131E1" w:rsidRDefault="00A05A1E" w:rsidP="008B6EEC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-678180</wp:posOffset>
                  </wp:positionV>
                  <wp:extent cx="687705" cy="608965"/>
                  <wp:effectExtent l="0" t="0" r="0" b="635"/>
                  <wp:wrapSquare wrapText="bothSides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60" w:type="dxa"/>
            <w:shd w:val="clear" w:color="auto" w:fill="auto"/>
          </w:tcPr>
          <w:p w:rsidR="0058737E" w:rsidRPr="008B6EEC" w:rsidRDefault="0058737E" w:rsidP="008B6EEC">
            <w:pPr>
              <w:tabs>
                <w:tab w:val="left" w:pos="435"/>
                <w:tab w:val="center" w:pos="4917"/>
              </w:tabs>
              <w:ind w:right="132"/>
              <w:jc w:val="center"/>
              <w:rPr>
                <w:b/>
              </w:rPr>
            </w:pPr>
            <w:r w:rsidRPr="008B6EEC">
              <w:rPr>
                <w:b/>
              </w:rPr>
              <w:t>INFO TECH CORPORATION OF GOA LIMITED</w:t>
            </w:r>
          </w:p>
          <w:p w:rsidR="008640ED" w:rsidRDefault="0058737E" w:rsidP="008640ED">
            <w:pPr>
              <w:tabs>
                <w:tab w:val="center" w:pos="4917"/>
                <w:tab w:val="left" w:pos="8556"/>
                <w:tab w:val="left" w:pos="8791"/>
              </w:tabs>
              <w:jc w:val="center"/>
            </w:pPr>
            <w:r w:rsidRPr="00D131E1">
              <w:t>(A Gov</w:t>
            </w:r>
            <w:r w:rsidR="000A26D0">
              <w:t xml:space="preserve">t. </w:t>
            </w:r>
            <w:r w:rsidRPr="00D131E1">
              <w:t>of Goa Undertaking)</w:t>
            </w:r>
          </w:p>
          <w:p w:rsidR="0058737E" w:rsidRPr="00D131E1" w:rsidRDefault="008640ED" w:rsidP="008640ED">
            <w:pPr>
              <w:tabs>
                <w:tab w:val="center" w:pos="4917"/>
                <w:tab w:val="left" w:pos="8556"/>
                <w:tab w:val="left" w:pos="8791"/>
              </w:tabs>
              <w:jc w:val="center"/>
            </w:pPr>
            <w:r>
              <w:t>(An ISO 9001:2015</w:t>
            </w:r>
            <w:r w:rsidR="0058737E" w:rsidRPr="00D131E1">
              <w:t xml:space="preserve"> </w:t>
            </w:r>
            <w:r w:rsidR="00C54B72">
              <w:t xml:space="preserve">&amp; ISO 27001: 2013 </w:t>
            </w:r>
            <w:r w:rsidR="0058737E" w:rsidRPr="00D131E1">
              <w:t>Certified Co</w:t>
            </w:r>
            <w:r>
              <w:t>mpany</w:t>
            </w:r>
            <w:r w:rsidR="0058737E" w:rsidRPr="00D131E1">
              <w:t>)</w:t>
            </w:r>
          </w:p>
          <w:p w:rsidR="008640ED" w:rsidRPr="008640ED" w:rsidRDefault="008640ED" w:rsidP="008640ED">
            <w:pPr>
              <w:pStyle w:val="Footer"/>
              <w:jc w:val="center"/>
            </w:pPr>
            <w:r w:rsidRPr="008640ED">
              <w:t>IT HUB, 3</w:t>
            </w:r>
            <w:r w:rsidRPr="008640ED">
              <w:rPr>
                <w:vertAlign w:val="superscript"/>
              </w:rPr>
              <w:t>rd</w:t>
            </w:r>
            <w:r w:rsidRPr="008640ED">
              <w:t xml:space="preserve"> Floor, Altinho, Panaji-Goa. Pin: 403 001</w:t>
            </w:r>
          </w:p>
          <w:p w:rsidR="008640ED" w:rsidRPr="008640ED" w:rsidRDefault="008640ED" w:rsidP="008640ED">
            <w:pPr>
              <w:pStyle w:val="Footer"/>
              <w:jc w:val="center"/>
            </w:pPr>
            <w:r w:rsidRPr="008640ED">
              <w:t xml:space="preserve">Telephone (Off): 0832 2226024/2224192  </w:t>
            </w:r>
          </w:p>
          <w:p w:rsidR="008640ED" w:rsidRPr="00D131E1" w:rsidRDefault="008640ED" w:rsidP="008640ED">
            <w:pPr>
              <w:pStyle w:val="Footer"/>
              <w:tabs>
                <w:tab w:val="center" w:pos="4680"/>
                <w:tab w:val="right" w:pos="9360"/>
              </w:tabs>
            </w:pPr>
            <w:r w:rsidRPr="008640ED">
              <w:tab/>
              <w:t xml:space="preserve">e-mail: </w:t>
            </w:r>
            <w:hyperlink r:id="rId8" w:history="1">
              <w:r w:rsidRPr="008640ED">
                <w:rPr>
                  <w:rStyle w:val="Hyperlink"/>
                </w:rPr>
                <w:t>md-itg.goa@nic.in</w:t>
              </w:r>
            </w:hyperlink>
            <w:r w:rsidRPr="008640ED">
              <w:t xml:space="preserve">  Website: </w:t>
            </w:r>
            <w:hyperlink r:id="rId9" w:history="1">
              <w:r w:rsidRPr="008640ED">
                <w:rPr>
                  <w:rStyle w:val="Hyperlink"/>
                </w:rPr>
                <w:t>https://infotech.goa.gov.in</w:t>
              </w:r>
            </w:hyperlink>
            <w:r w:rsidRPr="008640ED">
              <w:t xml:space="preserve"> </w:t>
            </w:r>
          </w:p>
        </w:tc>
        <w:tc>
          <w:tcPr>
            <w:tcW w:w="1880" w:type="dxa"/>
            <w:shd w:val="clear" w:color="auto" w:fill="auto"/>
          </w:tcPr>
          <w:p w:rsidR="0058737E" w:rsidRPr="00D131E1" w:rsidRDefault="00C54B72" w:rsidP="008B6EEC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107950</wp:posOffset>
                  </wp:positionV>
                  <wp:extent cx="781050" cy="666750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31E1" w:rsidRPr="008B6EEC" w:rsidTr="008640ED">
        <w:trPr>
          <w:trHeight w:val="1907"/>
          <w:jc w:val="center"/>
        </w:trPr>
        <w:tc>
          <w:tcPr>
            <w:tcW w:w="9948" w:type="dxa"/>
            <w:gridSpan w:val="3"/>
            <w:shd w:val="clear" w:color="auto" w:fill="auto"/>
          </w:tcPr>
          <w:p w:rsidR="00D20804" w:rsidRDefault="00D20804" w:rsidP="00D24B87">
            <w:pPr>
              <w:tabs>
                <w:tab w:val="left" w:pos="783"/>
              </w:tabs>
              <w:jc w:val="center"/>
              <w:rPr>
                <w:rFonts w:ascii="Book Antiqua" w:hAnsi="Book Antiqua"/>
                <w:b/>
              </w:rPr>
            </w:pPr>
          </w:p>
          <w:p w:rsidR="008640ED" w:rsidRPr="00C54B72" w:rsidRDefault="008640ED" w:rsidP="00D24B87">
            <w:pPr>
              <w:tabs>
                <w:tab w:val="left" w:pos="783"/>
              </w:tabs>
              <w:jc w:val="center"/>
              <w:rPr>
                <w:b/>
              </w:rPr>
            </w:pPr>
            <w:r w:rsidRPr="00C54B72">
              <w:rPr>
                <w:b/>
              </w:rPr>
              <w:t>NOTICE INVITING TENDER</w:t>
            </w:r>
          </w:p>
          <w:p w:rsidR="008640ED" w:rsidRPr="00C54B72" w:rsidRDefault="008640ED" w:rsidP="00D24B87">
            <w:pPr>
              <w:tabs>
                <w:tab w:val="left" w:pos="783"/>
              </w:tabs>
              <w:jc w:val="center"/>
              <w:rPr>
                <w:b/>
              </w:rPr>
            </w:pPr>
            <w:r w:rsidRPr="00C54B72">
              <w:rPr>
                <w:b/>
              </w:rPr>
              <w:t>(Electronic Mode Only)</w:t>
            </w:r>
          </w:p>
          <w:p w:rsidR="002A492E" w:rsidRPr="00C54B72" w:rsidRDefault="002A492E" w:rsidP="00D24B87">
            <w:pPr>
              <w:tabs>
                <w:tab w:val="left" w:pos="783"/>
              </w:tabs>
              <w:jc w:val="center"/>
              <w:rPr>
                <w:b/>
              </w:rPr>
            </w:pPr>
          </w:p>
          <w:p w:rsidR="00D03B5C" w:rsidRPr="00C54B72" w:rsidRDefault="002A492E" w:rsidP="00D24B87">
            <w:pPr>
              <w:tabs>
                <w:tab w:val="left" w:pos="783"/>
              </w:tabs>
              <w:jc w:val="center"/>
              <w:rPr>
                <w:b/>
              </w:rPr>
            </w:pPr>
            <w:r w:rsidRPr="00C54B72">
              <w:rPr>
                <w:b/>
              </w:rPr>
              <w:t xml:space="preserve">Tender No. </w:t>
            </w:r>
            <w:r w:rsidR="00C54B72" w:rsidRPr="00C54B72">
              <w:rPr>
                <w:b/>
                <w:bCs/>
              </w:rPr>
              <w:t>ITG-IT/0927/Emp-IT Consultancy/2022/</w:t>
            </w:r>
            <w:r w:rsidR="0039672E">
              <w:rPr>
                <w:b/>
                <w:bCs/>
              </w:rPr>
              <w:t>1212</w:t>
            </w:r>
            <w:r w:rsidR="00C54B72" w:rsidRPr="00C54B72">
              <w:rPr>
                <w:b/>
                <w:bCs/>
              </w:rPr>
              <w:t xml:space="preserve">         </w:t>
            </w:r>
            <w:r w:rsidR="00094D92" w:rsidRPr="00C54B72">
              <w:rPr>
                <w:b/>
              </w:rPr>
              <w:t>Dated</w:t>
            </w:r>
            <w:r w:rsidR="00C54B72" w:rsidRPr="00C54B72">
              <w:rPr>
                <w:b/>
              </w:rPr>
              <w:t>: 16-08</w:t>
            </w:r>
            <w:r w:rsidR="002972CF" w:rsidRPr="00C54B72">
              <w:rPr>
                <w:b/>
              </w:rPr>
              <w:t>-2022</w:t>
            </w:r>
            <w:r w:rsidR="00D03B5C" w:rsidRPr="00C54B72">
              <w:rPr>
                <w:b/>
              </w:rPr>
              <w:t xml:space="preserve">       </w:t>
            </w:r>
          </w:p>
          <w:p w:rsidR="00FF434A" w:rsidRPr="00C54B72" w:rsidRDefault="00FF434A" w:rsidP="00D24B87">
            <w:pPr>
              <w:tabs>
                <w:tab w:val="left" w:pos="783"/>
              </w:tabs>
              <w:rPr>
                <w:u w:val="single"/>
              </w:rPr>
            </w:pPr>
          </w:p>
          <w:p w:rsidR="008640ED" w:rsidRPr="00C54B72" w:rsidRDefault="00D131E1" w:rsidP="00D24B87">
            <w:pPr>
              <w:jc w:val="both"/>
            </w:pPr>
            <w:r w:rsidRPr="00C54B72">
              <w:t xml:space="preserve">Info Tech Corporation of Goa Limited (ITG) </w:t>
            </w:r>
            <w:r w:rsidR="008640ED" w:rsidRPr="00C54B72">
              <w:t xml:space="preserve">is inviting </w:t>
            </w:r>
            <w:r w:rsidR="003914B8" w:rsidRPr="00C54B72">
              <w:t xml:space="preserve">tender for </w:t>
            </w:r>
            <w:r w:rsidR="007A49BD" w:rsidRPr="00C54B72">
              <w:t>“</w:t>
            </w:r>
            <w:r w:rsidR="00DE004E" w:rsidRPr="00DE004E">
              <w:rPr>
                <w:b/>
                <w:sz w:val="26"/>
                <w:szCs w:val="26"/>
              </w:rPr>
              <w:t>Request for</w:t>
            </w:r>
            <w:r w:rsidR="00DE004E">
              <w:t xml:space="preserve"> </w:t>
            </w:r>
            <w:r w:rsidR="00C54B72" w:rsidRPr="00C54B72">
              <w:rPr>
                <w:b/>
                <w:sz w:val="26"/>
                <w:szCs w:val="26"/>
              </w:rPr>
              <w:t>Empanelment (RFE) of Consulting Firms for e-Governance (under Digital India Mission) Projects with ICT /Transaction Advisory/ TPA Services for various Government Organizations in the State of Goa</w:t>
            </w:r>
            <w:r w:rsidR="003914B8" w:rsidRPr="00C54B72">
              <w:t xml:space="preserve">. </w:t>
            </w:r>
            <w:r w:rsidRPr="00C54B72">
              <w:t>For details</w:t>
            </w:r>
            <w:r w:rsidR="000A26D0" w:rsidRPr="00C54B72">
              <w:t xml:space="preserve"> please</w:t>
            </w:r>
            <w:r w:rsidRPr="00C54B72">
              <w:t xml:space="preserve"> log on to</w:t>
            </w:r>
            <w:r w:rsidR="002972CF" w:rsidRPr="00C54B72">
              <w:t xml:space="preserve"> </w:t>
            </w:r>
            <w:hyperlink r:id="rId11" w:history="1">
              <w:r w:rsidR="002972CF" w:rsidRPr="00C54B72">
                <w:rPr>
                  <w:rStyle w:val="Hyperlink"/>
                </w:rPr>
                <w:t>https://eprocure.goa.gov.in</w:t>
              </w:r>
            </w:hyperlink>
            <w:r w:rsidR="002972CF" w:rsidRPr="00C54B72">
              <w:t xml:space="preserve"> </w:t>
            </w:r>
            <w:r w:rsidR="008640ED" w:rsidRPr="00C54B72">
              <w:t xml:space="preserve">. All interested bidders are requested to register for the e-Tendering portal of Government of Goa, if not registered and should possess a Digital signature of Class </w:t>
            </w:r>
            <w:r w:rsidR="00541E86" w:rsidRPr="00C54B72">
              <w:t>III (</w:t>
            </w:r>
            <w:r w:rsidR="008640ED" w:rsidRPr="00C54B72">
              <w:t>Signing &amp; Encryption) for participation.</w:t>
            </w:r>
            <w:r w:rsidR="00C54B72">
              <w:t xml:space="preserve"> The tender will be available on e-Tendering portal from 18/08/2022 onwards.</w:t>
            </w:r>
          </w:p>
          <w:p w:rsidR="008640ED" w:rsidRPr="00C54B72" w:rsidRDefault="00272BAE" w:rsidP="00D24B87">
            <w:pPr>
              <w:pStyle w:val="BodyText"/>
              <w:tabs>
                <w:tab w:val="left" w:pos="6630"/>
              </w:tabs>
              <w:spacing w:line="276" w:lineRule="auto"/>
              <w:rPr>
                <w:sz w:val="24"/>
              </w:rPr>
            </w:pPr>
            <w:r w:rsidRPr="00C54B72">
              <w:rPr>
                <w:sz w:val="24"/>
              </w:rPr>
              <w:tab/>
            </w:r>
          </w:p>
          <w:p w:rsidR="00FF434A" w:rsidRPr="00C54B72" w:rsidRDefault="008640ED" w:rsidP="00D24B87">
            <w:pPr>
              <w:pStyle w:val="BodyText"/>
              <w:spacing w:line="276" w:lineRule="auto"/>
              <w:rPr>
                <w:b/>
                <w:sz w:val="24"/>
              </w:rPr>
            </w:pPr>
            <w:r w:rsidRPr="00C54B72">
              <w:rPr>
                <w:sz w:val="24"/>
              </w:rPr>
              <w:t>The las</w:t>
            </w:r>
            <w:r w:rsidR="00FF5CF1" w:rsidRPr="00C54B72">
              <w:rPr>
                <w:sz w:val="24"/>
              </w:rPr>
              <w:t xml:space="preserve">t date &amp; time </w:t>
            </w:r>
            <w:r w:rsidR="00FF434A" w:rsidRPr="00C54B72">
              <w:rPr>
                <w:sz w:val="24"/>
              </w:rPr>
              <w:t>for sub</w:t>
            </w:r>
            <w:r w:rsidR="00FF5CF1" w:rsidRPr="00C54B72">
              <w:rPr>
                <w:sz w:val="24"/>
              </w:rPr>
              <w:t xml:space="preserve">mission of the bid online is </w:t>
            </w:r>
            <w:r w:rsidR="00C54B72">
              <w:rPr>
                <w:b/>
                <w:sz w:val="24"/>
              </w:rPr>
              <w:t>08</w:t>
            </w:r>
            <w:r w:rsidR="00C54B72" w:rsidRPr="00C54B72">
              <w:rPr>
                <w:b/>
                <w:sz w:val="24"/>
              </w:rPr>
              <w:t>/09</w:t>
            </w:r>
            <w:r w:rsidR="002972CF" w:rsidRPr="00C54B72">
              <w:rPr>
                <w:b/>
                <w:sz w:val="24"/>
              </w:rPr>
              <w:t>/2022</w:t>
            </w:r>
            <w:r w:rsidR="00272BAE" w:rsidRPr="00C54B72">
              <w:rPr>
                <w:b/>
                <w:sz w:val="24"/>
              </w:rPr>
              <w:t xml:space="preserve"> </w:t>
            </w:r>
            <w:r w:rsidR="002972CF" w:rsidRPr="00C54B72">
              <w:rPr>
                <w:b/>
                <w:sz w:val="24"/>
              </w:rPr>
              <w:t>up to 1</w:t>
            </w:r>
            <w:r w:rsidR="00024C95" w:rsidRPr="00C54B72">
              <w:rPr>
                <w:b/>
                <w:sz w:val="24"/>
              </w:rPr>
              <w:t>5</w:t>
            </w:r>
            <w:r w:rsidR="002972CF" w:rsidRPr="00C54B72">
              <w:rPr>
                <w:b/>
                <w:sz w:val="24"/>
              </w:rPr>
              <w:t>.00</w:t>
            </w:r>
            <w:r w:rsidR="00FF5CF1" w:rsidRPr="00C54B72">
              <w:rPr>
                <w:b/>
                <w:sz w:val="24"/>
              </w:rPr>
              <w:t xml:space="preserve"> hrs</w:t>
            </w:r>
            <w:r w:rsidR="00FF434A" w:rsidRPr="00C54B72">
              <w:rPr>
                <w:b/>
                <w:sz w:val="24"/>
              </w:rPr>
              <w:t>.</w:t>
            </w:r>
            <w:r w:rsidR="008E0023" w:rsidRPr="00C54B72">
              <w:rPr>
                <w:b/>
                <w:sz w:val="24"/>
              </w:rPr>
              <w:t xml:space="preserve"> </w:t>
            </w:r>
          </w:p>
          <w:p w:rsidR="00FF434A" w:rsidRPr="00C54B72" w:rsidRDefault="00FF434A" w:rsidP="00D24B87"/>
          <w:p w:rsidR="00D131E1" w:rsidRPr="00C54B72" w:rsidRDefault="000A26D0" w:rsidP="00D24B87">
            <w:pPr>
              <w:jc w:val="center"/>
            </w:pPr>
            <w:r w:rsidRPr="00C54B72">
              <w:t xml:space="preserve"> </w:t>
            </w:r>
            <w:r w:rsidR="00D131E1" w:rsidRPr="00C54B72">
              <w:t xml:space="preserve">                                                                                   </w:t>
            </w:r>
            <w:r w:rsidR="00D131E1" w:rsidRPr="00C54B72">
              <w:tab/>
            </w:r>
            <w:r w:rsidR="00D131E1" w:rsidRPr="00C54B72">
              <w:tab/>
            </w:r>
            <w:r w:rsidR="008640ED" w:rsidRPr="00C54B72">
              <w:t xml:space="preserve"> Sd/-</w:t>
            </w:r>
          </w:p>
          <w:p w:rsidR="00D131E1" w:rsidRPr="00C54B72" w:rsidRDefault="00D131E1" w:rsidP="00D24B87">
            <w:pPr>
              <w:tabs>
                <w:tab w:val="left" w:pos="783"/>
              </w:tabs>
              <w:jc w:val="center"/>
            </w:pPr>
            <w:r w:rsidRPr="00C54B72">
              <w:t xml:space="preserve">                                                                                                             (Managing Director)</w:t>
            </w:r>
          </w:p>
          <w:p w:rsidR="00FF5CF1" w:rsidRPr="008B6EEC" w:rsidRDefault="00FF5CF1" w:rsidP="00D24B87">
            <w:pPr>
              <w:tabs>
                <w:tab w:val="left" w:pos="783"/>
              </w:tabs>
              <w:jc w:val="center"/>
              <w:rPr>
                <w:b/>
              </w:rPr>
            </w:pPr>
          </w:p>
        </w:tc>
      </w:tr>
    </w:tbl>
    <w:p w:rsidR="00D3273D" w:rsidRPr="00D131E1" w:rsidRDefault="00D3273D" w:rsidP="00D3273D">
      <w:pPr>
        <w:tabs>
          <w:tab w:val="left" w:pos="783"/>
        </w:tabs>
        <w:jc w:val="center"/>
        <w:rPr>
          <w:b/>
        </w:rPr>
      </w:pPr>
    </w:p>
    <w:p w:rsidR="00D131E1" w:rsidRPr="00D131E1" w:rsidRDefault="00D131E1" w:rsidP="00D3273D">
      <w:pPr>
        <w:spacing w:line="360" w:lineRule="auto"/>
        <w:jc w:val="center"/>
      </w:pPr>
    </w:p>
    <w:p w:rsidR="00D131E1" w:rsidRPr="00D131E1" w:rsidRDefault="00D131E1" w:rsidP="00D3273D">
      <w:pPr>
        <w:spacing w:line="360" w:lineRule="auto"/>
        <w:jc w:val="center"/>
      </w:pPr>
    </w:p>
    <w:sectPr w:rsidR="00D131E1" w:rsidRPr="00D131E1" w:rsidSect="00234FD9">
      <w:pgSz w:w="12240" w:h="20160" w:code="5"/>
      <w:pgMar w:top="1440" w:right="1701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54C" w:rsidRDefault="00B1254C" w:rsidP="00382BC6">
      <w:r>
        <w:separator/>
      </w:r>
    </w:p>
  </w:endnote>
  <w:endnote w:type="continuationSeparator" w:id="1">
    <w:p w:rsidR="00B1254C" w:rsidRDefault="00B1254C" w:rsidP="00382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54C" w:rsidRDefault="00B1254C" w:rsidP="00382BC6">
      <w:r>
        <w:separator/>
      </w:r>
    </w:p>
  </w:footnote>
  <w:footnote w:type="continuationSeparator" w:id="1">
    <w:p w:rsidR="00B1254C" w:rsidRDefault="00B1254C" w:rsidP="00382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7137"/>
    <w:multiLevelType w:val="hybridMultilevel"/>
    <w:tmpl w:val="8848953C"/>
    <w:lvl w:ilvl="0" w:tplc="C540CB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121CC"/>
    <w:multiLevelType w:val="hybridMultilevel"/>
    <w:tmpl w:val="F64C4B86"/>
    <w:lvl w:ilvl="0" w:tplc="C540C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432C9"/>
    <w:multiLevelType w:val="hybridMultilevel"/>
    <w:tmpl w:val="125CD014"/>
    <w:lvl w:ilvl="0" w:tplc="C540CB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1F7620"/>
    <w:multiLevelType w:val="hybridMultilevel"/>
    <w:tmpl w:val="DE0E38A8"/>
    <w:lvl w:ilvl="0" w:tplc="0F3E05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03FED"/>
    <w:multiLevelType w:val="hybridMultilevel"/>
    <w:tmpl w:val="3E827AC8"/>
    <w:lvl w:ilvl="0" w:tplc="0F3E05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54CED"/>
    <w:multiLevelType w:val="hybridMultilevel"/>
    <w:tmpl w:val="4502E9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B1AAA"/>
    <w:multiLevelType w:val="hybridMultilevel"/>
    <w:tmpl w:val="125CD014"/>
    <w:lvl w:ilvl="0" w:tplc="C540CB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5342B7"/>
    <w:multiLevelType w:val="hybridMultilevel"/>
    <w:tmpl w:val="72F80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939"/>
    <w:rsid w:val="00010D3E"/>
    <w:rsid w:val="00012055"/>
    <w:rsid w:val="00024C95"/>
    <w:rsid w:val="00030CCA"/>
    <w:rsid w:val="000910B2"/>
    <w:rsid w:val="00094D92"/>
    <w:rsid w:val="00096986"/>
    <w:rsid w:val="000A26D0"/>
    <w:rsid w:val="000A3EAE"/>
    <w:rsid w:val="000B26AD"/>
    <w:rsid w:val="000C6640"/>
    <w:rsid w:val="000E13FB"/>
    <w:rsid w:val="00120AED"/>
    <w:rsid w:val="00126177"/>
    <w:rsid w:val="0017751B"/>
    <w:rsid w:val="0018489E"/>
    <w:rsid w:val="0019157E"/>
    <w:rsid w:val="002332B3"/>
    <w:rsid w:val="00234FD9"/>
    <w:rsid w:val="0024121C"/>
    <w:rsid w:val="0024769E"/>
    <w:rsid w:val="00272BAE"/>
    <w:rsid w:val="00285DFB"/>
    <w:rsid w:val="00287812"/>
    <w:rsid w:val="002972CF"/>
    <w:rsid w:val="002A492E"/>
    <w:rsid w:val="002C1F7F"/>
    <w:rsid w:val="002D6981"/>
    <w:rsid w:val="00334A90"/>
    <w:rsid w:val="00341B37"/>
    <w:rsid w:val="00353FDB"/>
    <w:rsid w:val="00357904"/>
    <w:rsid w:val="00382BC6"/>
    <w:rsid w:val="003831BC"/>
    <w:rsid w:val="003914B8"/>
    <w:rsid w:val="0039672E"/>
    <w:rsid w:val="003A25C1"/>
    <w:rsid w:val="003B4B8A"/>
    <w:rsid w:val="003D5641"/>
    <w:rsid w:val="003E6576"/>
    <w:rsid w:val="00417483"/>
    <w:rsid w:val="00434C70"/>
    <w:rsid w:val="004439C1"/>
    <w:rsid w:val="00453262"/>
    <w:rsid w:val="004A2939"/>
    <w:rsid w:val="004C275E"/>
    <w:rsid w:val="004D04AC"/>
    <w:rsid w:val="004E76C7"/>
    <w:rsid w:val="004F033A"/>
    <w:rsid w:val="00536FFB"/>
    <w:rsid w:val="00541E86"/>
    <w:rsid w:val="00550CC1"/>
    <w:rsid w:val="005513D5"/>
    <w:rsid w:val="0058737E"/>
    <w:rsid w:val="0059146E"/>
    <w:rsid w:val="005D4FF5"/>
    <w:rsid w:val="005F65BC"/>
    <w:rsid w:val="005F6751"/>
    <w:rsid w:val="0061463E"/>
    <w:rsid w:val="00642735"/>
    <w:rsid w:val="006717B3"/>
    <w:rsid w:val="00685E5F"/>
    <w:rsid w:val="00692162"/>
    <w:rsid w:val="006A11AB"/>
    <w:rsid w:val="006C77C4"/>
    <w:rsid w:val="006D5CE2"/>
    <w:rsid w:val="006F086B"/>
    <w:rsid w:val="007321DA"/>
    <w:rsid w:val="00796E43"/>
    <w:rsid w:val="007A49BD"/>
    <w:rsid w:val="007D5CB6"/>
    <w:rsid w:val="007F758D"/>
    <w:rsid w:val="00802145"/>
    <w:rsid w:val="00846E08"/>
    <w:rsid w:val="00863D36"/>
    <w:rsid w:val="008640ED"/>
    <w:rsid w:val="00865A21"/>
    <w:rsid w:val="008761CA"/>
    <w:rsid w:val="00890371"/>
    <w:rsid w:val="008A4D57"/>
    <w:rsid w:val="008B6EEC"/>
    <w:rsid w:val="008B7046"/>
    <w:rsid w:val="008E0023"/>
    <w:rsid w:val="009715EB"/>
    <w:rsid w:val="0097504C"/>
    <w:rsid w:val="009E18DA"/>
    <w:rsid w:val="00A0528B"/>
    <w:rsid w:val="00A05A1E"/>
    <w:rsid w:val="00A25244"/>
    <w:rsid w:val="00A60C43"/>
    <w:rsid w:val="00AA35A8"/>
    <w:rsid w:val="00AA3788"/>
    <w:rsid w:val="00AB5C59"/>
    <w:rsid w:val="00B03632"/>
    <w:rsid w:val="00B1254C"/>
    <w:rsid w:val="00B226BE"/>
    <w:rsid w:val="00B33142"/>
    <w:rsid w:val="00B40295"/>
    <w:rsid w:val="00B562FF"/>
    <w:rsid w:val="00B577CB"/>
    <w:rsid w:val="00B712C1"/>
    <w:rsid w:val="00B83044"/>
    <w:rsid w:val="00B86C05"/>
    <w:rsid w:val="00BB6F49"/>
    <w:rsid w:val="00BE1B24"/>
    <w:rsid w:val="00BE2D87"/>
    <w:rsid w:val="00C03D3B"/>
    <w:rsid w:val="00C05FDA"/>
    <w:rsid w:val="00C1290A"/>
    <w:rsid w:val="00C209B4"/>
    <w:rsid w:val="00C21795"/>
    <w:rsid w:val="00C435E1"/>
    <w:rsid w:val="00C447E9"/>
    <w:rsid w:val="00C54B72"/>
    <w:rsid w:val="00C61E2A"/>
    <w:rsid w:val="00CB47B6"/>
    <w:rsid w:val="00CC2E91"/>
    <w:rsid w:val="00CC53AC"/>
    <w:rsid w:val="00CF18B3"/>
    <w:rsid w:val="00CF4E9B"/>
    <w:rsid w:val="00CF54FD"/>
    <w:rsid w:val="00D03B5C"/>
    <w:rsid w:val="00D131E1"/>
    <w:rsid w:val="00D1498B"/>
    <w:rsid w:val="00D20804"/>
    <w:rsid w:val="00D23972"/>
    <w:rsid w:val="00D24B87"/>
    <w:rsid w:val="00D3273D"/>
    <w:rsid w:val="00D41D7F"/>
    <w:rsid w:val="00D70730"/>
    <w:rsid w:val="00D83C73"/>
    <w:rsid w:val="00D9159B"/>
    <w:rsid w:val="00DA03C9"/>
    <w:rsid w:val="00DA261D"/>
    <w:rsid w:val="00DE004E"/>
    <w:rsid w:val="00DE1399"/>
    <w:rsid w:val="00DF720D"/>
    <w:rsid w:val="00E0070D"/>
    <w:rsid w:val="00E062C9"/>
    <w:rsid w:val="00E140A8"/>
    <w:rsid w:val="00E569F8"/>
    <w:rsid w:val="00E85351"/>
    <w:rsid w:val="00E86A8F"/>
    <w:rsid w:val="00EB5CB8"/>
    <w:rsid w:val="00EC69B4"/>
    <w:rsid w:val="00F26E29"/>
    <w:rsid w:val="00F408D5"/>
    <w:rsid w:val="00F566D6"/>
    <w:rsid w:val="00F6778B"/>
    <w:rsid w:val="00FB3AF0"/>
    <w:rsid w:val="00FB5D45"/>
    <w:rsid w:val="00FC64DB"/>
    <w:rsid w:val="00FD2D6B"/>
    <w:rsid w:val="00FF434A"/>
    <w:rsid w:val="00FF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kok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39"/>
    <w:rPr>
      <w:rFonts w:ascii="Times New Roman" w:eastAsia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customStyle="1" w:styleId="Char">
    <w:name w:val="Char"/>
    <w:basedOn w:val="Normal"/>
    <w:autoRedefine/>
    <w:rsid w:val="004A2939"/>
    <w:pPr>
      <w:spacing w:after="160" w:line="312" w:lineRule="auto"/>
      <w:jc w:val="both"/>
    </w:pPr>
    <w:rPr>
      <w:rFonts w:ascii="Bookman Old Style" w:hAnsi="Bookman Old Style"/>
      <w:b/>
      <w:bCs/>
      <w:iCs/>
      <w:sz w:val="32"/>
      <w:szCs w:val="20"/>
    </w:rPr>
  </w:style>
  <w:style w:type="character" w:styleId="Hyperlink">
    <w:name w:val="Hyperlink"/>
    <w:uiPriority w:val="99"/>
    <w:unhideWhenUsed/>
    <w:rsid w:val="0058737E"/>
    <w:rPr>
      <w:strike w:val="0"/>
      <w:dstrike w:val="0"/>
      <w:color w:val="0A608F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382B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2BC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382B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82BC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rsid w:val="00D3273D"/>
    <w:pPr>
      <w:jc w:val="both"/>
    </w:pPr>
    <w:rPr>
      <w:sz w:val="16"/>
    </w:rPr>
  </w:style>
  <w:style w:type="paragraph" w:styleId="NoSpacing">
    <w:name w:val="No Spacing"/>
    <w:qFormat/>
    <w:rsid w:val="00D3273D"/>
    <w:rPr>
      <w:rFonts w:eastAsia="Times New Roman"/>
      <w:sz w:val="22"/>
      <w:szCs w:val="22"/>
      <w:lang w:bidi="ar-SA"/>
    </w:rPr>
  </w:style>
  <w:style w:type="table" w:styleId="TableGrid">
    <w:name w:val="Table Grid"/>
    <w:basedOn w:val="TableNormal"/>
    <w:rsid w:val="00D13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131E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2397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kok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39"/>
    <w:rPr>
      <w:rFonts w:ascii="Times New Roman" w:eastAsia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customStyle="1" w:styleId="Char">
    <w:name w:val="Char"/>
    <w:basedOn w:val="Normal"/>
    <w:autoRedefine/>
    <w:rsid w:val="004A2939"/>
    <w:pPr>
      <w:spacing w:after="160" w:line="312" w:lineRule="auto"/>
      <w:jc w:val="both"/>
    </w:pPr>
    <w:rPr>
      <w:rFonts w:ascii="Bookman Old Style" w:hAnsi="Bookman Old Style"/>
      <w:b/>
      <w:bCs/>
      <w:iCs/>
      <w:sz w:val="32"/>
      <w:szCs w:val="20"/>
    </w:rPr>
  </w:style>
  <w:style w:type="character" w:styleId="Hyperlink">
    <w:name w:val="Hyperlink"/>
    <w:uiPriority w:val="99"/>
    <w:unhideWhenUsed/>
    <w:rsid w:val="0058737E"/>
    <w:rPr>
      <w:strike w:val="0"/>
      <w:dstrike w:val="0"/>
      <w:color w:val="0A608F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382B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2BC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82B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382BC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rsid w:val="00D3273D"/>
    <w:pPr>
      <w:jc w:val="both"/>
    </w:pPr>
    <w:rPr>
      <w:sz w:val="16"/>
    </w:rPr>
  </w:style>
  <w:style w:type="paragraph" w:styleId="NoSpacing">
    <w:name w:val="No Spacing"/>
    <w:qFormat/>
    <w:rsid w:val="00D3273D"/>
    <w:rPr>
      <w:rFonts w:eastAsia="Times New Roman"/>
      <w:sz w:val="22"/>
      <w:szCs w:val="22"/>
      <w:lang w:bidi="ar-SA"/>
    </w:rPr>
  </w:style>
  <w:style w:type="table" w:styleId="TableGrid">
    <w:name w:val="Table Grid"/>
    <w:basedOn w:val="TableNormal"/>
    <w:rsid w:val="00D13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31E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2397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-itg.goa@nic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a.gov.i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infotech.goa.gov.i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Links>
    <vt:vector size="24" baseType="variant">
      <vt:variant>
        <vt:i4>2752550</vt:i4>
      </vt:variant>
      <vt:variant>
        <vt:i4>9</vt:i4>
      </vt:variant>
      <vt:variant>
        <vt:i4>0</vt:i4>
      </vt:variant>
      <vt:variant>
        <vt:i4>5</vt:i4>
      </vt:variant>
      <vt:variant>
        <vt:lpwstr>http://www.tenderwizard.com/goa</vt:lpwstr>
      </vt:variant>
      <vt:variant>
        <vt:lpwstr/>
      </vt:variant>
      <vt:variant>
        <vt:i4>7077999</vt:i4>
      </vt:variant>
      <vt:variant>
        <vt:i4>6</vt:i4>
      </vt:variant>
      <vt:variant>
        <vt:i4>0</vt:i4>
      </vt:variant>
      <vt:variant>
        <vt:i4>5</vt:i4>
      </vt:variant>
      <vt:variant>
        <vt:lpwstr>http://www.etender.goa.gov.in/</vt:lpwstr>
      </vt:variant>
      <vt:variant>
        <vt:lpwstr/>
      </vt:variant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http://www.infotechgoa.com/</vt:lpwstr>
      </vt:variant>
      <vt:variant>
        <vt:lpwstr/>
      </vt:variant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mailto:info@infotechgoa.com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Simoes</dc:creator>
  <cp:lastModifiedBy>Dy. Manager</cp:lastModifiedBy>
  <cp:revision>3</cp:revision>
  <cp:lastPrinted>2022-08-16T08:42:00Z</cp:lastPrinted>
  <dcterms:created xsi:type="dcterms:W3CDTF">2022-08-16T10:29:00Z</dcterms:created>
  <dcterms:modified xsi:type="dcterms:W3CDTF">2022-08-16T10:29:00Z</dcterms:modified>
</cp:coreProperties>
</file>