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19D" w:rsidRDefault="0057519D" w:rsidP="00524D45">
      <w:pPr>
        <w:tabs>
          <w:tab w:val="left" w:pos="4297"/>
        </w:tabs>
        <w:spacing w:after="0" w:line="240" w:lineRule="auto"/>
        <w:jc w:val="center"/>
        <w:rPr>
          <w:rFonts w:asciiTheme="majorHAnsi" w:hAnsiTheme="majorHAnsi" w:cs="Times New Roman"/>
          <w:b/>
          <w:sz w:val="28"/>
          <w:szCs w:val="23"/>
          <w:lang w:val="pt-BR"/>
        </w:rPr>
      </w:pPr>
      <w:r w:rsidRPr="00F01EC6">
        <w:rPr>
          <w:rFonts w:ascii="Nudi web 01 e" w:hAnsi="Nudi web 01 e"/>
          <w:noProof/>
          <w:sz w:val="28"/>
          <w:szCs w:val="28"/>
        </w:rPr>
        <w:drawing>
          <wp:inline distT="0" distB="0" distL="0" distR="0" wp14:anchorId="15D92BCC" wp14:editId="4771EEC6">
            <wp:extent cx="751840" cy="590985"/>
            <wp:effectExtent l="0" t="0" r="0" b="0"/>
            <wp:docPr id="1" name="Picture 1" descr="C:\Users\Z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P\Desktop\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167" cy="608535"/>
                    </a:xfrm>
                    <a:prstGeom prst="rect">
                      <a:avLst/>
                    </a:prstGeom>
                    <a:noFill/>
                    <a:ln>
                      <a:noFill/>
                    </a:ln>
                  </pic:spPr>
                </pic:pic>
              </a:graphicData>
            </a:graphic>
          </wp:inline>
        </w:drawing>
      </w:r>
    </w:p>
    <w:p w:rsidR="00524D45" w:rsidRPr="007A5E0D" w:rsidRDefault="0036417E" w:rsidP="00524D45">
      <w:pPr>
        <w:tabs>
          <w:tab w:val="left" w:pos="4297"/>
        </w:tabs>
        <w:spacing w:after="0" w:line="240" w:lineRule="auto"/>
        <w:jc w:val="center"/>
        <w:rPr>
          <w:rFonts w:asciiTheme="majorHAnsi" w:hAnsiTheme="majorHAnsi" w:cs="Times New Roman"/>
          <w:b/>
          <w:sz w:val="28"/>
          <w:szCs w:val="23"/>
          <w:lang w:val="pt-BR"/>
        </w:rPr>
      </w:pPr>
      <w:r>
        <w:rPr>
          <w:rFonts w:asciiTheme="majorHAnsi" w:hAnsiTheme="majorHAnsi" w:cs="Times New Roman"/>
          <w:b/>
          <w:sz w:val="28"/>
          <w:szCs w:val="23"/>
          <w:lang w:val="pt-BR"/>
        </w:rPr>
        <w:t>Karnataka Public Works</w:t>
      </w:r>
      <w:r w:rsidR="00524D45" w:rsidRPr="007A5E0D">
        <w:rPr>
          <w:rFonts w:asciiTheme="majorHAnsi" w:hAnsiTheme="majorHAnsi" w:cs="Times New Roman"/>
          <w:b/>
          <w:sz w:val="28"/>
          <w:szCs w:val="23"/>
          <w:lang w:val="pt-BR"/>
        </w:rPr>
        <w:t xml:space="preserve"> Department </w:t>
      </w:r>
    </w:p>
    <w:p w:rsidR="00524D45" w:rsidRPr="007A5E0D" w:rsidRDefault="00524D45" w:rsidP="00524D45">
      <w:pPr>
        <w:tabs>
          <w:tab w:val="left" w:pos="4297"/>
        </w:tabs>
        <w:spacing w:after="0" w:line="240" w:lineRule="auto"/>
        <w:jc w:val="center"/>
        <w:rPr>
          <w:rFonts w:asciiTheme="majorHAnsi" w:hAnsiTheme="majorHAnsi" w:cs="Times New Roman"/>
          <w:b/>
          <w:sz w:val="40"/>
          <w:szCs w:val="23"/>
          <w:lang w:val="pt-BR"/>
        </w:rPr>
      </w:pPr>
      <w:r w:rsidRPr="007A5E0D">
        <w:rPr>
          <w:rFonts w:asciiTheme="majorHAnsi" w:hAnsiTheme="majorHAnsi" w:cs="Times New Roman"/>
          <w:b/>
          <w:sz w:val="28"/>
          <w:szCs w:val="23"/>
          <w:lang w:val="pt-BR"/>
        </w:rPr>
        <w:t>Office of the, Executive Engineer, PW</w:t>
      </w:r>
      <w:r w:rsidR="0036417E">
        <w:rPr>
          <w:rFonts w:asciiTheme="majorHAnsi" w:hAnsiTheme="majorHAnsi" w:cs="Times New Roman"/>
          <w:b/>
          <w:sz w:val="28"/>
          <w:szCs w:val="23"/>
          <w:lang w:val="pt-BR"/>
        </w:rPr>
        <w:t>D</w:t>
      </w:r>
      <w:r w:rsidRPr="007A5E0D">
        <w:rPr>
          <w:rFonts w:asciiTheme="majorHAnsi" w:hAnsiTheme="majorHAnsi" w:cs="Times New Roman"/>
          <w:b/>
          <w:sz w:val="28"/>
          <w:szCs w:val="23"/>
          <w:lang w:val="pt-BR"/>
        </w:rPr>
        <w:t xml:space="preserve"> Division Bagalkot</w:t>
      </w:r>
      <w:r w:rsidR="00CF3F15">
        <w:rPr>
          <w:rFonts w:asciiTheme="majorHAnsi" w:hAnsiTheme="majorHAnsi" w:cs="Times New Roman"/>
          <w:b/>
          <w:sz w:val="28"/>
          <w:szCs w:val="23"/>
          <w:lang w:val="pt-BR"/>
        </w:rPr>
        <w:t>e</w:t>
      </w:r>
    </w:p>
    <w:p w:rsidR="00524D45" w:rsidRDefault="00524D45" w:rsidP="00524D45">
      <w:pPr>
        <w:tabs>
          <w:tab w:val="left" w:pos="4297"/>
        </w:tabs>
        <w:spacing w:after="0"/>
        <w:jc w:val="center"/>
        <w:rPr>
          <w:rFonts w:cs="Times New Roman"/>
          <w:sz w:val="23"/>
          <w:szCs w:val="23"/>
          <w:lang w:val="pt-BR"/>
        </w:rPr>
      </w:pPr>
    </w:p>
    <w:p w:rsidR="00524D45" w:rsidRPr="00202270" w:rsidRDefault="00524D45" w:rsidP="00524D45">
      <w:pPr>
        <w:tabs>
          <w:tab w:val="left" w:pos="4297"/>
        </w:tabs>
        <w:rPr>
          <w:rFonts w:asciiTheme="majorHAnsi" w:hAnsiTheme="majorHAnsi" w:cs="Times New Roman"/>
          <w:b/>
          <w:sz w:val="24"/>
          <w:szCs w:val="23"/>
          <w:lang w:val="pt-BR"/>
        </w:rPr>
      </w:pPr>
      <w:r w:rsidRPr="007A5E0D">
        <w:rPr>
          <w:rFonts w:asciiTheme="majorHAnsi" w:hAnsiTheme="majorHAnsi" w:cs="Times New Roman"/>
          <w:sz w:val="24"/>
          <w:szCs w:val="23"/>
          <w:lang w:val="pt-BR"/>
        </w:rPr>
        <w:t>No. EE/BGK/PB-</w:t>
      </w:r>
      <w:r w:rsidR="001F1EE7">
        <w:rPr>
          <w:rFonts w:asciiTheme="majorHAnsi" w:hAnsiTheme="majorHAnsi" w:cs="Times New Roman"/>
          <w:sz w:val="24"/>
          <w:szCs w:val="23"/>
          <w:lang w:val="pt-BR"/>
        </w:rPr>
        <w:t>1</w:t>
      </w:r>
      <w:r w:rsidRPr="007A5E0D">
        <w:rPr>
          <w:rFonts w:asciiTheme="majorHAnsi" w:hAnsiTheme="majorHAnsi" w:cs="Times New Roman"/>
          <w:sz w:val="24"/>
          <w:szCs w:val="23"/>
          <w:lang w:val="pt-BR"/>
        </w:rPr>
        <w:t>/</w:t>
      </w:r>
      <w:r w:rsidR="0057519D">
        <w:rPr>
          <w:rFonts w:asciiTheme="majorHAnsi" w:hAnsiTheme="majorHAnsi" w:cs="Times New Roman"/>
          <w:sz w:val="24"/>
          <w:szCs w:val="23"/>
          <w:lang w:val="pt-BR"/>
        </w:rPr>
        <w:t>4059</w:t>
      </w:r>
      <w:r w:rsidR="0036417E">
        <w:rPr>
          <w:rFonts w:asciiTheme="majorHAnsi" w:hAnsiTheme="majorHAnsi" w:cs="Times New Roman"/>
          <w:szCs w:val="23"/>
          <w:lang w:val="pt-BR"/>
        </w:rPr>
        <w:t>/Tender/202</w:t>
      </w:r>
      <w:r w:rsidR="001F1EE7">
        <w:rPr>
          <w:rFonts w:asciiTheme="majorHAnsi" w:hAnsiTheme="majorHAnsi" w:cs="Times New Roman"/>
          <w:szCs w:val="23"/>
          <w:lang w:val="pt-BR"/>
        </w:rPr>
        <w:t>4-25</w:t>
      </w:r>
      <w:r>
        <w:rPr>
          <w:rFonts w:asciiTheme="majorHAnsi" w:hAnsiTheme="majorHAnsi" w:cs="Times New Roman"/>
          <w:szCs w:val="23"/>
          <w:lang w:val="pt-BR"/>
        </w:rPr>
        <w:t>/</w:t>
      </w:r>
      <w:r w:rsidR="00E32B86">
        <w:rPr>
          <w:rFonts w:asciiTheme="majorHAnsi" w:hAnsiTheme="majorHAnsi" w:cs="Times New Roman"/>
          <w:szCs w:val="23"/>
          <w:lang w:val="pt-BR"/>
        </w:rPr>
        <w:t xml:space="preserve">03503    </w:t>
      </w:r>
      <w:r>
        <w:rPr>
          <w:rFonts w:asciiTheme="majorHAnsi" w:hAnsiTheme="majorHAnsi" w:cs="Times New Roman"/>
          <w:szCs w:val="23"/>
          <w:lang w:val="pt-BR"/>
        </w:rPr>
        <w:t xml:space="preserve">  </w:t>
      </w:r>
      <w:r w:rsidR="001F1EE7">
        <w:rPr>
          <w:rFonts w:asciiTheme="majorHAnsi" w:hAnsiTheme="majorHAnsi" w:cs="Times New Roman"/>
          <w:szCs w:val="23"/>
          <w:lang w:val="pt-BR"/>
        </w:rPr>
        <w:tab/>
      </w:r>
      <w:r w:rsidR="001F1EE7">
        <w:rPr>
          <w:rFonts w:asciiTheme="majorHAnsi" w:hAnsiTheme="majorHAnsi" w:cs="Times New Roman"/>
          <w:szCs w:val="23"/>
          <w:lang w:val="pt-BR"/>
        </w:rPr>
        <w:tab/>
      </w:r>
      <w:r w:rsidR="001F1EE7">
        <w:rPr>
          <w:rFonts w:asciiTheme="majorHAnsi" w:hAnsiTheme="majorHAnsi" w:cs="Times New Roman"/>
          <w:szCs w:val="23"/>
          <w:lang w:val="pt-BR"/>
        </w:rPr>
        <w:tab/>
      </w:r>
      <w:r w:rsidRPr="007A5E0D">
        <w:rPr>
          <w:rFonts w:asciiTheme="majorHAnsi" w:hAnsiTheme="majorHAnsi" w:cs="Times New Roman"/>
          <w:sz w:val="24"/>
          <w:szCs w:val="23"/>
          <w:lang w:val="pt-BR"/>
        </w:rPr>
        <w:t xml:space="preserve">Date : </w:t>
      </w:r>
      <w:r w:rsidR="00D679F2">
        <w:rPr>
          <w:rFonts w:asciiTheme="majorHAnsi" w:hAnsiTheme="majorHAnsi" w:cs="Times New Roman"/>
          <w:sz w:val="24"/>
          <w:szCs w:val="23"/>
          <w:lang w:val="pt-BR"/>
        </w:rPr>
        <w:t>10.01.2025.</w:t>
      </w:r>
    </w:p>
    <w:p w:rsidR="00041EDD" w:rsidRDefault="00041EDD" w:rsidP="00524D45">
      <w:pPr>
        <w:tabs>
          <w:tab w:val="left" w:pos="4297"/>
        </w:tabs>
        <w:rPr>
          <w:rFonts w:cs="Times New Roman"/>
          <w:sz w:val="23"/>
          <w:szCs w:val="23"/>
          <w:lang w:val="pt-BR"/>
        </w:rPr>
      </w:pPr>
    </w:p>
    <w:p w:rsidR="00524D45" w:rsidRPr="007A5E0D" w:rsidRDefault="00524D45" w:rsidP="00CA0F91">
      <w:pPr>
        <w:tabs>
          <w:tab w:val="left" w:pos="4297"/>
        </w:tabs>
        <w:spacing w:after="0"/>
        <w:jc w:val="center"/>
        <w:rPr>
          <w:rFonts w:asciiTheme="majorHAnsi" w:hAnsiTheme="majorHAnsi" w:cs="Times New Roman"/>
          <w:b/>
          <w:sz w:val="32"/>
          <w:szCs w:val="23"/>
          <w:lang w:val="pt-BR"/>
        </w:rPr>
      </w:pPr>
      <w:r w:rsidRPr="007A5E0D">
        <w:rPr>
          <w:rFonts w:asciiTheme="majorHAnsi" w:hAnsiTheme="majorHAnsi" w:cs="Times New Roman"/>
          <w:b/>
          <w:sz w:val="32"/>
          <w:szCs w:val="23"/>
          <w:lang w:val="pt-BR"/>
        </w:rPr>
        <w:t>Invitation for Tenders (IFT) KW-4</w:t>
      </w:r>
    </w:p>
    <w:p w:rsidR="00524D45" w:rsidRDefault="00524D45" w:rsidP="00CA0F91">
      <w:pPr>
        <w:tabs>
          <w:tab w:val="left" w:pos="4297"/>
        </w:tabs>
        <w:spacing w:after="0"/>
        <w:jc w:val="center"/>
        <w:rPr>
          <w:rFonts w:asciiTheme="majorHAnsi" w:hAnsiTheme="majorHAnsi" w:cs="Times New Roman"/>
          <w:b/>
          <w:sz w:val="32"/>
          <w:szCs w:val="23"/>
          <w:lang w:val="pt-BR"/>
        </w:rPr>
      </w:pPr>
      <w:r w:rsidRPr="007A5E0D">
        <w:rPr>
          <w:rFonts w:asciiTheme="majorHAnsi" w:hAnsiTheme="majorHAnsi" w:cs="Times New Roman"/>
          <w:b/>
          <w:sz w:val="32"/>
          <w:szCs w:val="23"/>
          <w:lang w:val="pt-BR"/>
        </w:rPr>
        <w:t>Tender Notification</w:t>
      </w:r>
    </w:p>
    <w:p w:rsidR="00524D45" w:rsidRDefault="00524D45" w:rsidP="00CA0F91">
      <w:pPr>
        <w:tabs>
          <w:tab w:val="left" w:pos="4297"/>
        </w:tabs>
        <w:spacing w:after="0"/>
        <w:jc w:val="center"/>
        <w:rPr>
          <w:rFonts w:cs="Times New Roman"/>
          <w:sz w:val="23"/>
          <w:szCs w:val="23"/>
          <w:lang w:val="pt-BR"/>
        </w:rPr>
      </w:pPr>
    </w:p>
    <w:p w:rsidR="00524D45" w:rsidRDefault="00524D45" w:rsidP="00576C0F">
      <w:pPr>
        <w:pStyle w:val="ListParagraph"/>
        <w:numPr>
          <w:ilvl w:val="0"/>
          <w:numId w:val="1"/>
        </w:numPr>
        <w:spacing w:line="360" w:lineRule="auto"/>
        <w:jc w:val="both"/>
        <w:rPr>
          <w:rFonts w:cs="Times New Roman"/>
          <w:sz w:val="23"/>
          <w:szCs w:val="23"/>
          <w:lang w:val="pt-BR"/>
        </w:rPr>
      </w:pPr>
      <w:r>
        <w:rPr>
          <w:rFonts w:cs="Times New Roman"/>
          <w:sz w:val="23"/>
          <w:szCs w:val="23"/>
          <w:lang w:val="pt-BR"/>
        </w:rPr>
        <w:t>The Exective Engineer, PW</w:t>
      </w:r>
      <w:r w:rsidR="0036417E">
        <w:rPr>
          <w:rFonts w:cs="Times New Roman"/>
          <w:sz w:val="23"/>
          <w:szCs w:val="23"/>
          <w:lang w:val="pt-BR"/>
        </w:rPr>
        <w:t>D</w:t>
      </w:r>
      <w:r>
        <w:rPr>
          <w:rFonts w:cs="Times New Roman"/>
          <w:sz w:val="23"/>
          <w:szCs w:val="23"/>
          <w:lang w:val="pt-BR"/>
        </w:rPr>
        <w:t xml:space="preserve"> Di</w:t>
      </w:r>
      <w:r w:rsidR="00E12C10">
        <w:rPr>
          <w:rFonts w:cs="Times New Roman"/>
          <w:sz w:val="23"/>
          <w:szCs w:val="23"/>
          <w:lang w:val="pt-BR"/>
        </w:rPr>
        <w:t>vision, Bagalkot</w:t>
      </w:r>
      <w:r w:rsidR="00BB73CB">
        <w:rPr>
          <w:rFonts w:cs="Times New Roman"/>
          <w:sz w:val="23"/>
          <w:szCs w:val="23"/>
          <w:lang w:val="pt-BR"/>
        </w:rPr>
        <w:t>e</w:t>
      </w:r>
      <w:r w:rsidR="00E12C10">
        <w:rPr>
          <w:rFonts w:cs="Times New Roman"/>
          <w:sz w:val="23"/>
          <w:szCs w:val="23"/>
          <w:lang w:val="pt-BR"/>
        </w:rPr>
        <w:t xml:space="preserve"> invites tender from</w:t>
      </w:r>
      <w:r>
        <w:rPr>
          <w:rFonts w:cs="Times New Roman"/>
          <w:sz w:val="23"/>
          <w:szCs w:val="23"/>
          <w:lang w:val="pt-BR"/>
        </w:rPr>
        <w:t xml:space="preserve"> eligible tenderers, for the </w:t>
      </w:r>
      <w:r w:rsidR="00CF3F15">
        <w:rPr>
          <w:rFonts w:cs="Times New Roman"/>
          <w:sz w:val="23"/>
          <w:szCs w:val="23"/>
          <w:lang w:val="pt-BR"/>
        </w:rPr>
        <w:t>Road Improvement</w:t>
      </w:r>
      <w:r w:rsidR="008872D2">
        <w:rPr>
          <w:rFonts w:cs="Times New Roman"/>
          <w:sz w:val="23"/>
          <w:szCs w:val="23"/>
          <w:lang w:val="pt-BR"/>
        </w:rPr>
        <w:t xml:space="preserve"> </w:t>
      </w:r>
      <w:r w:rsidR="00E12C10">
        <w:rPr>
          <w:rFonts w:cs="Times New Roman"/>
          <w:sz w:val="23"/>
          <w:szCs w:val="23"/>
          <w:lang w:val="pt-BR"/>
        </w:rPr>
        <w:t>work detailed in the t</w:t>
      </w:r>
      <w:r>
        <w:rPr>
          <w:rFonts w:cs="Times New Roman"/>
          <w:sz w:val="23"/>
          <w:szCs w:val="23"/>
          <w:lang w:val="pt-BR"/>
        </w:rPr>
        <w:t>able below.</w:t>
      </w:r>
      <w:r w:rsidR="00E12C10">
        <w:rPr>
          <w:rFonts w:cs="Times New Roman"/>
          <w:sz w:val="23"/>
          <w:szCs w:val="23"/>
          <w:lang w:val="pt-BR"/>
        </w:rPr>
        <w:t xml:space="preserve"> Two cover t</w:t>
      </w:r>
      <w:r w:rsidR="00CA0F91">
        <w:rPr>
          <w:rFonts w:cs="Times New Roman"/>
          <w:sz w:val="23"/>
          <w:szCs w:val="23"/>
          <w:lang w:val="pt-BR"/>
        </w:rPr>
        <w:t>ender proce</w:t>
      </w:r>
      <w:r>
        <w:rPr>
          <w:rFonts w:cs="Times New Roman"/>
          <w:sz w:val="23"/>
          <w:szCs w:val="23"/>
          <w:lang w:val="pt-BR"/>
        </w:rPr>
        <w:t>dure a</w:t>
      </w:r>
      <w:r w:rsidR="008C5091">
        <w:rPr>
          <w:rFonts w:cs="Times New Roman"/>
          <w:sz w:val="23"/>
          <w:szCs w:val="23"/>
          <w:lang w:val="pt-BR"/>
        </w:rPr>
        <w:t>s</w:t>
      </w:r>
      <w:r>
        <w:rPr>
          <w:rFonts w:cs="Times New Roman"/>
          <w:sz w:val="23"/>
          <w:szCs w:val="23"/>
          <w:lang w:val="pt-BR"/>
        </w:rPr>
        <w:t xml:space="preserve"> per Rule 28 of the KTPP Act shall be followed. The tenderers are require</w:t>
      </w:r>
      <w:r w:rsidR="00CA0F91">
        <w:rPr>
          <w:rFonts w:cs="Times New Roman"/>
          <w:sz w:val="23"/>
          <w:szCs w:val="23"/>
          <w:lang w:val="pt-BR"/>
        </w:rPr>
        <w:t>d to submit two separate seal</w:t>
      </w:r>
      <w:r w:rsidR="008C5091">
        <w:rPr>
          <w:rFonts w:cs="Times New Roman"/>
          <w:sz w:val="23"/>
          <w:szCs w:val="23"/>
          <w:lang w:val="pt-BR"/>
        </w:rPr>
        <w:t>e</w:t>
      </w:r>
      <w:r w:rsidR="00CA0F91">
        <w:rPr>
          <w:rFonts w:cs="Times New Roman"/>
          <w:sz w:val="23"/>
          <w:szCs w:val="23"/>
          <w:lang w:val="pt-BR"/>
        </w:rPr>
        <w:t>d</w:t>
      </w:r>
      <w:r>
        <w:rPr>
          <w:rFonts w:cs="Times New Roman"/>
          <w:sz w:val="23"/>
          <w:szCs w:val="23"/>
          <w:lang w:val="pt-BR"/>
        </w:rPr>
        <w:t xml:space="preserve"> covers, one containing the Earnest money deposit and the details of their capability to undertake the tender (as detailed in</w:t>
      </w:r>
      <w:r w:rsidR="009757E4">
        <w:rPr>
          <w:rFonts w:cs="Times New Roman"/>
          <w:sz w:val="23"/>
          <w:szCs w:val="23"/>
          <w:lang w:val="pt-BR"/>
        </w:rPr>
        <w:t xml:space="preserve"> </w:t>
      </w:r>
      <w:r>
        <w:rPr>
          <w:rFonts w:cs="Times New Roman"/>
          <w:sz w:val="23"/>
          <w:szCs w:val="23"/>
          <w:lang w:val="pt-BR"/>
        </w:rPr>
        <w:t xml:space="preserve"> ITT Clause 3 and 6), which will be opened first and the second cover containing the price tender works. The tenderers are advised to note the mini</w:t>
      </w:r>
      <w:r w:rsidR="00CE6A4A">
        <w:rPr>
          <w:rFonts w:cs="Times New Roman"/>
          <w:sz w:val="23"/>
          <w:szCs w:val="23"/>
          <w:lang w:val="pt-BR"/>
        </w:rPr>
        <w:t>m</w:t>
      </w:r>
      <w:r>
        <w:rPr>
          <w:rFonts w:cs="Times New Roman"/>
          <w:sz w:val="23"/>
          <w:szCs w:val="23"/>
          <w:lang w:val="pt-BR"/>
        </w:rPr>
        <w:t>um qualification criteri</w:t>
      </w:r>
      <w:r w:rsidR="00E12C10">
        <w:rPr>
          <w:rFonts w:cs="Times New Roman"/>
          <w:sz w:val="23"/>
          <w:szCs w:val="23"/>
          <w:lang w:val="pt-BR"/>
        </w:rPr>
        <w:t>a specified in clause 3 of the i</w:t>
      </w:r>
      <w:r>
        <w:rPr>
          <w:rFonts w:cs="Times New Roman"/>
          <w:sz w:val="23"/>
          <w:szCs w:val="23"/>
          <w:lang w:val="pt-BR"/>
        </w:rPr>
        <w:t xml:space="preserve">nstruction to tenderers </w:t>
      </w:r>
      <w:r w:rsidR="00CE6A4A">
        <w:rPr>
          <w:rFonts w:cs="Times New Roman"/>
          <w:sz w:val="23"/>
          <w:szCs w:val="23"/>
          <w:lang w:val="pt-BR"/>
        </w:rPr>
        <w:t>to qualify for award of the con</w:t>
      </w:r>
      <w:r>
        <w:rPr>
          <w:rFonts w:cs="Times New Roman"/>
          <w:sz w:val="23"/>
          <w:szCs w:val="23"/>
          <w:lang w:val="pt-BR"/>
        </w:rPr>
        <w:t>tract.</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Tender documents may be download</w:t>
      </w:r>
      <w:r w:rsidR="00CA0F91">
        <w:rPr>
          <w:rFonts w:cs="Times New Roman"/>
          <w:sz w:val="23"/>
          <w:szCs w:val="23"/>
          <w:lang w:val="pt-BR"/>
        </w:rPr>
        <w:t>ed</w:t>
      </w:r>
      <w:r>
        <w:rPr>
          <w:rFonts w:cs="Times New Roman"/>
          <w:sz w:val="23"/>
          <w:szCs w:val="23"/>
          <w:lang w:val="pt-BR"/>
        </w:rPr>
        <w:t xml:space="preserve"> from Goverment of Karnataka </w:t>
      </w:r>
      <w:r w:rsidR="0057519D">
        <w:rPr>
          <w:rFonts w:cs="Times New Roman"/>
          <w:sz w:val="23"/>
          <w:szCs w:val="23"/>
          <w:lang w:val="pt-BR"/>
        </w:rPr>
        <w:t>KPPP</w:t>
      </w:r>
      <w:r>
        <w:rPr>
          <w:rFonts w:cs="Times New Roman"/>
          <w:sz w:val="23"/>
          <w:szCs w:val="23"/>
          <w:lang w:val="pt-BR"/>
        </w:rPr>
        <w:t xml:space="preserve"> website </w:t>
      </w:r>
    </w:p>
    <w:p w:rsidR="00524D45" w:rsidRDefault="008D773B" w:rsidP="00524D45">
      <w:pPr>
        <w:pStyle w:val="ListParagraph"/>
        <w:tabs>
          <w:tab w:val="left" w:pos="4297"/>
        </w:tabs>
        <w:spacing w:line="360" w:lineRule="auto"/>
        <w:jc w:val="both"/>
        <w:rPr>
          <w:rFonts w:cs="Times New Roman"/>
          <w:sz w:val="23"/>
          <w:szCs w:val="23"/>
          <w:lang w:val="pt-BR"/>
        </w:rPr>
      </w:pPr>
      <w:r w:rsidRPr="008D773B">
        <w:rPr>
          <w:color w:val="FF0000"/>
        </w:rPr>
        <w:t>https://kppp.karnataka.gov.in</w:t>
      </w:r>
      <w:r w:rsidR="00173901">
        <w:rPr>
          <w:color w:val="FF0000"/>
        </w:rPr>
        <w:t xml:space="preserve"> </w:t>
      </w:r>
      <w:r w:rsidR="00524D45">
        <w:rPr>
          <w:rFonts w:cs="Times New Roman"/>
          <w:sz w:val="23"/>
          <w:szCs w:val="23"/>
          <w:lang w:val="pt-BR"/>
        </w:rPr>
        <w:t>under login for contractors.</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 xml:space="preserve">Tenders must be accompanied by Earnest Money Deposit specified for the work tabled below which will be paid online through e-procurment portal and shall have validity of </w:t>
      </w:r>
      <w:r w:rsidR="008872D2">
        <w:rPr>
          <w:rFonts w:cs="Times New Roman"/>
          <w:sz w:val="23"/>
          <w:szCs w:val="23"/>
          <w:lang w:val="pt-BR"/>
        </w:rPr>
        <w:t>135</w:t>
      </w:r>
      <w:r>
        <w:rPr>
          <w:rFonts w:cs="Times New Roman"/>
          <w:sz w:val="23"/>
          <w:szCs w:val="23"/>
          <w:lang w:val="pt-BR"/>
        </w:rPr>
        <w:t xml:space="preserve"> days beyond the validity of the Tender.</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 xml:space="preserve">Tenders must be electronically submitted (on-line through internet) within the date and  time published in </w:t>
      </w:r>
      <w:r w:rsidR="0057519D" w:rsidRPr="008D773B">
        <w:rPr>
          <w:color w:val="FF0000"/>
        </w:rPr>
        <w:t>https://kppp.karnataka.gov.in</w:t>
      </w:r>
      <w:r w:rsidR="0057519D">
        <w:rPr>
          <w:rFonts w:cs="Times New Roman"/>
          <w:sz w:val="23"/>
          <w:szCs w:val="23"/>
          <w:lang w:val="pt-BR"/>
        </w:rPr>
        <w:t xml:space="preserve"> </w:t>
      </w:r>
      <w:r>
        <w:rPr>
          <w:rFonts w:cs="Times New Roman"/>
          <w:sz w:val="23"/>
          <w:szCs w:val="23"/>
          <w:lang w:val="pt-BR"/>
        </w:rPr>
        <w:t xml:space="preserve">portal. First cover of the tenders will be opened after prescribed time and date in the </w:t>
      </w:r>
      <w:r w:rsidR="0057519D" w:rsidRPr="008D773B">
        <w:rPr>
          <w:color w:val="FF0000"/>
        </w:rPr>
        <w:t>https://kppp.karnataka.gov.in</w:t>
      </w:r>
      <w:r>
        <w:rPr>
          <w:rFonts w:cs="Times New Roman"/>
          <w:sz w:val="23"/>
          <w:szCs w:val="23"/>
          <w:lang w:val="pt-BR"/>
        </w:rPr>
        <w:t xml:space="preserve"> portal, in the presence of the tenderers who wish to attend at the office of the Executive Engineer, P.W.D Bagalkot</w:t>
      </w:r>
      <w:r w:rsidR="008D773B">
        <w:rPr>
          <w:rFonts w:cs="Times New Roman"/>
          <w:sz w:val="23"/>
          <w:szCs w:val="23"/>
          <w:lang w:val="pt-BR"/>
        </w:rPr>
        <w:t>e</w:t>
      </w:r>
      <w:r>
        <w:rPr>
          <w:rFonts w:cs="Times New Roman"/>
          <w:sz w:val="23"/>
          <w:szCs w:val="23"/>
          <w:lang w:val="pt-BR"/>
        </w:rPr>
        <w:t xml:space="preserve"> Division.</w:t>
      </w:r>
    </w:p>
    <w:p w:rsidR="00524D45" w:rsidRDefault="00524D45" w:rsidP="00524D45">
      <w:pPr>
        <w:pStyle w:val="ListParagraph"/>
        <w:numPr>
          <w:ilvl w:val="0"/>
          <w:numId w:val="1"/>
        </w:numPr>
        <w:tabs>
          <w:tab w:val="left" w:pos="4297"/>
        </w:tabs>
        <w:spacing w:line="360" w:lineRule="auto"/>
        <w:jc w:val="both"/>
        <w:rPr>
          <w:rFonts w:cs="Times New Roman"/>
          <w:sz w:val="23"/>
          <w:szCs w:val="23"/>
          <w:lang w:val="pt-BR"/>
        </w:rPr>
      </w:pPr>
      <w:r>
        <w:rPr>
          <w:rFonts w:cs="Times New Roman"/>
          <w:sz w:val="23"/>
          <w:szCs w:val="23"/>
          <w:lang w:val="pt-BR"/>
        </w:rPr>
        <w:t>Other details can be seen in the tender documents:</w:t>
      </w:r>
    </w:p>
    <w:p w:rsidR="00524D45" w:rsidRDefault="00524D45" w:rsidP="00524D45">
      <w:pPr>
        <w:pStyle w:val="ListParagraph"/>
        <w:tabs>
          <w:tab w:val="left" w:pos="4297"/>
        </w:tabs>
        <w:spacing w:line="360" w:lineRule="auto"/>
        <w:jc w:val="both"/>
        <w:rPr>
          <w:rFonts w:cs="Times New Roman"/>
          <w:sz w:val="23"/>
          <w:szCs w:val="23"/>
          <w:lang w:val="pt-BR"/>
        </w:rPr>
      </w:pPr>
    </w:p>
    <w:p w:rsidR="00524D45" w:rsidRDefault="00524D45" w:rsidP="00524D45">
      <w:pPr>
        <w:pStyle w:val="ListParagraph"/>
        <w:numPr>
          <w:ilvl w:val="0"/>
          <w:numId w:val="2"/>
        </w:numPr>
        <w:tabs>
          <w:tab w:val="left" w:pos="4297"/>
        </w:tabs>
        <w:jc w:val="both"/>
        <w:rPr>
          <w:rFonts w:cs="Times New Roman"/>
          <w:sz w:val="23"/>
          <w:szCs w:val="23"/>
          <w:lang w:val="pt-BR"/>
        </w:rPr>
      </w:pPr>
      <w:r>
        <w:rPr>
          <w:rFonts w:cs="Times New Roman"/>
          <w:sz w:val="23"/>
          <w:szCs w:val="23"/>
          <w:lang w:val="pt-BR"/>
        </w:rPr>
        <w:t xml:space="preserve">Pre Bid  meeting will be Scheduled on </w:t>
      </w:r>
      <w:r>
        <w:rPr>
          <w:rFonts w:cs="Times New Roman"/>
          <w:sz w:val="23"/>
          <w:szCs w:val="23"/>
          <w:lang w:val="pt-BR"/>
        </w:rPr>
        <w:tab/>
        <w:t>:</w:t>
      </w:r>
      <w:r>
        <w:rPr>
          <w:rFonts w:cs="Times New Roman"/>
          <w:sz w:val="23"/>
          <w:szCs w:val="23"/>
          <w:lang w:val="pt-BR"/>
        </w:rPr>
        <w:tab/>
      </w:r>
      <w:r w:rsidR="00D679F2">
        <w:rPr>
          <w:rFonts w:cs="Times New Roman"/>
          <w:sz w:val="23"/>
          <w:szCs w:val="23"/>
          <w:lang w:val="pt-BR"/>
        </w:rPr>
        <w:t>15</w:t>
      </w:r>
      <w:r w:rsidR="008D773B">
        <w:rPr>
          <w:rFonts w:cs="Times New Roman"/>
          <w:sz w:val="23"/>
          <w:szCs w:val="23"/>
          <w:lang w:val="pt-BR"/>
        </w:rPr>
        <w:t>.0</w:t>
      </w:r>
      <w:r w:rsidR="00D679F2">
        <w:rPr>
          <w:rFonts w:cs="Times New Roman"/>
          <w:sz w:val="23"/>
          <w:szCs w:val="23"/>
          <w:lang w:val="pt-BR"/>
        </w:rPr>
        <w:t>2</w:t>
      </w:r>
      <w:r w:rsidR="0036417E">
        <w:rPr>
          <w:rFonts w:cs="Times New Roman"/>
          <w:sz w:val="23"/>
          <w:szCs w:val="23"/>
          <w:lang w:val="pt-BR"/>
        </w:rPr>
        <w:t>.202</w:t>
      </w:r>
      <w:r w:rsidR="00D679F2">
        <w:rPr>
          <w:rFonts w:cs="Times New Roman"/>
          <w:sz w:val="23"/>
          <w:szCs w:val="23"/>
          <w:lang w:val="pt-BR"/>
        </w:rPr>
        <w:t>5</w:t>
      </w:r>
      <w:r>
        <w:rPr>
          <w:rFonts w:cs="Times New Roman"/>
          <w:sz w:val="23"/>
          <w:szCs w:val="23"/>
          <w:lang w:val="pt-BR"/>
        </w:rPr>
        <w:t xml:space="preserve"> at 11:</w:t>
      </w:r>
      <w:r w:rsidR="00D42FC6">
        <w:rPr>
          <w:rFonts w:cs="Times New Roman"/>
          <w:sz w:val="23"/>
          <w:szCs w:val="23"/>
          <w:lang w:val="pt-BR"/>
        </w:rPr>
        <w:t>3</w:t>
      </w:r>
      <w:r>
        <w:rPr>
          <w:rFonts w:cs="Times New Roman"/>
          <w:sz w:val="23"/>
          <w:szCs w:val="23"/>
          <w:lang w:val="pt-BR"/>
        </w:rPr>
        <w:t xml:space="preserve">0 AM in the Office of  </w:t>
      </w:r>
    </w:p>
    <w:p w:rsidR="00524D45" w:rsidRDefault="00524D45" w:rsidP="00524D45">
      <w:pPr>
        <w:pStyle w:val="ListParagraph"/>
        <w:tabs>
          <w:tab w:val="left" w:pos="4297"/>
        </w:tabs>
        <w:jc w:val="both"/>
        <w:rPr>
          <w:rFonts w:cs="Times New Roman"/>
          <w:sz w:val="23"/>
          <w:szCs w:val="23"/>
          <w:lang w:val="pt-BR"/>
        </w:rPr>
      </w:pPr>
      <w:r>
        <w:rPr>
          <w:rFonts w:cs="Times New Roman"/>
          <w:sz w:val="23"/>
          <w:szCs w:val="23"/>
          <w:lang w:val="pt-BR"/>
        </w:rPr>
        <w:t xml:space="preserve">                                                                               </w:t>
      </w:r>
      <w:r>
        <w:rPr>
          <w:rFonts w:cs="Times New Roman"/>
          <w:sz w:val="23"/>
          <w:szCs w:val="23"/>
          <w:lang w:val="pt-BR"/>
        </w:rPr>
        <w:tab/>
        <w:t>the, Executive Engineer PW</w:t>
      </w:r>
      <w:r w:rsidR="0036417E">
        <w:rPr>
          <w:rFonts w:cs="Times New Roman"/>
          <w:sz w:val="23"/>
          <w:szCs w:val="23"/>
          <w:lang w:val="pt-BR"/>
        </w:rPr>
        <w:t>D</w:t>
      </w:r>
    </w:p>
    <w:p w:rsidR="00445C04" w:rsidRDefault="00524D45" w:rsidP="00524D45">
      <w:pPr>
        <w:pStyle w:val="ListParagraph"/>
        <w:tabs>
          <w:tab w:val="left" w:pos="4297"/>
        </w:tabs>
        <w:jc w:val="both"/>
        <w:rPr>
          <w:rFonts w:cs="Times New Roman"/>
          <w:sz w:val="23"/>
          <w:szCs w:val="23"/>
          <w:lang w:val="pt-BR"/>
        </w:rPr>
      </w:pPr>
      <w:r>
        <w:rPr>
          <w:rFonts w:cs="Times New Roman"/>
          <w:sz w:val="23"/>
          <w:szCs w:val="23"/>
          <w:lang w:val="pt-BR"/>
        </w:rPr>
        <w:t xml:space="preserve">                                                                   </w:t>
      </w:r>
      <w:r>
        <w:rPr>
          <w:rFonts w:cs="Times New Roman"/>
          <w:sz w:val="23"/>
          <w:szCs w:val="23"/>
          <w:lang w:val="pt-BR"/>
        </w:rPr>
        <w:tab/>
      </w:r>
      <w:r>
        <w:rPr>
          <w:rFonts w:cs="Times New Roman"/>
          <w:sz w:val="23"/>
          <w:szCs w:val="23"/>
          <w:lang w:val="pt-BR"/>
        </w:rPr>
        <w:tab/>
        <w:t>Division Bagalkot</w:t>
      </w:r>
      <w:r w:rsidR="00173901">
        <w:rPr>
          <w:rFonts w:cs="Times New Roman"/>
          <w:sz w:val="23"/>
          <w:szCs w:val="23"/>
          <w:lang w:val="pt-BR"/>
        </w:rPr>
        <w:t>e</w:t>
      </w:r>
      <w:r>
        <w:rPr>
          <w:rFonts w:cs="Times New Roman"/>
          <w:sz w:val="23"/>
          <w:szCs w:val="23"/>
          <w:lang w:val="pt-BR"/>
        </w:rPr>
        <w:t>.</w:t>
      </w:r>
    </w:p>
    <w:p w:rsidR="00524D45" w:rsidRDefault="00445C04" w:rsidP="00445C04">
      <w:pPr>
        <w:pStyle w:val="ListParagraph"/>
        <w:numPr>
          <w:ilvl w:val="0"/>
          <w:numId w:val="2"/>
        </w:numPr>
        <w:tabs>
          <w:tab w:val="left" w:pos="4297"/>
        </w:tabs>
        <w:jc w:val="both"/>
        <w:rPr>
          <w:rFonts w:cs="Times New Roman"/>
          <w:sz w:val="23"/>
          <w:szCs w:val="23"/>
          <w:lang w:val="pt-BR"/>
        </w:rPr>
      </w:pPr>
      <w:r>
        <w:rPr>
          <w:rFonts w:cs="Times New Roman"/>
          <w:sz w:val="23"/>
          <w:szCs w:val="23"/>
          <w:lang w:val="pt-BR"/>
        </w:rPr>
        <w:t>Last date &amp; time for Tender Query</w:t>
      </w:r>
      <w:r w:rsidR="00EA35F9">
        <w:rPr>
          <w:rFonts w:cs="Times New Roman"/>
          <w:sz w:val="23"/>
          <w:szCs w:val="23"/>
          <w:lang w:val="pt-BR"/>
        </w:rPr>
        <w:t>ing</w:t>
      </w:r>
      <w:r>
        <w:rPr>
          <w:rFonts w:cs="Times New Roman"/>
          <w:sz w:val="23"/>
          <w:szCs w:val="23"/>
          <w:lang w:val="pt-BR"/>
        </w:rPr>
        <w:t xml:space="preserve"> </w:t>
      </w:r>
      <w:r>
        <w:rPr>
          <w:rFonts w:cs="Times New Roman"/>
          <w:sz w:val="23"/>
          <w:szCs w:val="23"/>
          <w:lang w:val="pt-BR"/>
        </w:rPr>
        <w:tab/>
      </w:r>
      <w:r>
        <w:rPr>
          <w:rFonts w:cs="Times New Roman"/>
          <w:sz w:val="23"/>
          <w:szCs w:val="23"/>
          <w:lang w:val="pt-BR"/>
        </w:rPr>
        <w:tab/>
      </w:r>
      <w:r>
        <w:rPr>
          <w:rFonts w:cs="Times New Roman"/>
          <w:sz w:val="23"/>
          <w:szCs w:val="23"/>
          <w:lang w:val="pt-BR"/>
        </w:rPr>
        <w:tab/>
        <w:t xml:space="preserve">: </w:t>
      </w:r>
      <w:r>
        <w:rPr>
          <w:rFonts w:cs="Times New Roman"/>
          <w:sz w:val="23"/>
          <w:szCs w:val="23"/>
          <w:lang w:val="pt-BR"/>
        </w:rPr>
        <w:tab/>
      </w:r>
      <w:r w:rsidR="00D679F2">
        <w:rPr>
          <w:rFonts w:cs="Times New Roman"/>
          <w:sz w:val="23"/>
          <w:szCs w:val="23"/>
          <w:lang w:val="pt-BR"/>
        </w:rPr>
        <w:t>17.02</w:t>
      </w:r>
      <w:r>
        <w:rPr>
          <w:rFonts w:cs="Times New Roman"/>
          <w:sz w:val="23"/>
          <w:szCs w:val="23"/>
          <w:lang w:val="pt-BR"/>
        </w:rPr>
        <w:t>.20</w:t>
      </w:r>
      <w:r w:rsidR="0036417E">
        <w:rPr>
          <w:rFonts w:cs="Times New Roman"/>
          <w:sz w:val="23"/>
          <w:szCs w:val="23"/>
          <w:lang w:val="pt-BR"/>
        </w:rPr>
        <w:t>2</w:t>
      </w:r>
      <w:r w:rsidR="00D679F2">
        <w:rPr>
          <w:rFonts w:cs="Times New Roman"/>
          <w:sz w:val="23"/>
          <w:szCs w:val="23"/>
          <w:lang w:val="pt-BR"/>
        </w:rPr>
        <w:t>5</w:t>
      </w:r>
      <w:r>
        <w:rPr>
          <w:rFonts w:cs="Times New Roman"/>
          <w:sz w:val="23"/>
          <w:szCs w:val="23"/>
          <w:lang w:val="pt-BR"/>
        </w:rPr>
        <w:t xml:space="preserve"> upto </w:t>
      </w:r>
      <w:r w:rsidR="00EA35F9">
        <w:rPr>
          <w:rFonts w:cs="Times New Roman"/>
          <w:sz w:val="23"/>
          <w:szCs w:val="23"/>
          <w:lang w:val="pt-BR"/>
        </w:rPr>
        <w:t>17</w:t>
      </w:r>
      <w:r>
        <w:rPr>
          <w:rFonts w:cs="Times New Roman"/>
          <w:sz w:val="23"/>
          <w:szCs w:val="23"/>
          <w:lang w:val="pt-BR"/>
        </w:rPr>
        <w:t>:30 Hours.</w:t>
      </w:r>
      <w:r w:rsidR="00524D45">
        <w:rPr>
          <w:rFonts w:cs="Times New Roman"/>
          <w:sz w:val="23"/>
          <w:szCs w:val="23"/>
          <w:lang w:val="pt-BR"/>
        </w:rPr>
        <w:tab/>
      </w:r>
    </w:p>
    <w:p w:rsidR="00BA2CE6" w:rsidRDefault="00BA2CE6" w:rsidP="00BA2CE6">
      <w:pPr>
        <w:pStyle w:val="ListParagraph"/>
        <w:tabs>
          <w:tab w:val="left" w:pos="4297"/>
        </w:tabs>
        <w:jc w:val="both"/>
        <w:rPr>
          <w:rFonts w:cs="Times New Roman"/>
          <w:sz w:val="23"/>
          <w:szCs w:val="23"/>
          <w:lang w:val="pt-BR"/>
        </w:rPr>
      </w:pPr>
    </w:p>
    <w:p w:rsidR="00524D45" w:rsidRDefault="00524D45" w:rsidP="00524D45">
      <w:pPr>
        <w:pStyle w:val="ListParagraph"/>
        <w:numPr>
          <w:ilvl w:val="0"/>
          <w:numId w:val="2"/>
        </w:numPr>
        <w:tabs>
          <w:tab w:val="left" w:pos="4297"/>
        </w:tabs>
        <w:spacing w:line="360" w:lineRule="auto"/>
        <w:jc w:val="both"/>
        <w:rPr>
          <w:rFonts w:cs="Times New Roman"/>
          <w:sz w:val="23"/>
          <w:szCs w:val="23"/>
          <w:lang w:val="pt-BR"/>
        </w:rPr>
      </w:pPr>
      <w:r>
        <w:rPr>
          <w:rFonts w:cs="Times New Roman"/>
          <w:sz w:val="23"/>
          <w:szCs w:val="23"/>
          <w:lang w:val="pt-BR"/>
        </w:rPr>
        <w:t>Last date &amp; t</w:t>
      </w:r>
      <w:r w:rsidR="00CD55EF">
        <w:rPr>
          <w:rFonts w:cs="Times New Roman"/>
          <w:sz w:val="23"/>
          <w:szCs w:val="23"/>
          <w:lang w:val="pt-BR"/>
        </w:rPr>
        <w:t>ime for receipt of tenders</w:t>
      </w:r>
      <w:r w:rsidR="00CD55EF">
        <w:rPr>
          <w:rFonts w:cs="Times New Roman"/>
          <w:sz w:val="23"/>
          <w:szCs w:val="23"/>
          <w:lang w:val="pt-BR"/>
        </w:rPr>
        <w:tab/>
      </w:r>
      <w:r w:rsidR="00CD55EF">
        <w:rPr>
          <w:rFonts w:cs="Times New Roman"/>
          <w:sz w:val="23"/>
          <w:szCs w:val="23"/>
          <w:lang w:val="pt-BR"/>
        </w:rPr>
        <w:tab/>
      </w:r>
      <w:r w:rsidR="00CD55EF">
        <w:rPr>
          <w:rFonts w:cs="Times New Roman"/>
          <w:sz w:val="23"/>
          <w:szCs w:val="23"/>
          <w:lang w:val="pt-BR"/>
        </w:rPr>
        <w:tab/>
        <w:t>:</w:t>
      </w:r>
      <w:r w:rsidR="00CD55EF">
        <w:rPr>
          <w:rFonts w:cs="Times New Roman"/>
          <w:sz w:val="23"/>
          <w:szCs w:val="23"/>
          <w:lang w:val="pt-BR"/>
        </w:rPr>
        <w:tab/>
      </w:r>
      <w:r w:rsidR="00BA2CE6">
        <w:rPr>
          <w:rFonts w:cs="Times New Roman"/>
          <w:sz w:val="23"/>
          <w:szCs w:val="23"/>
          <w:lang w:val="pt-BR"/>
        </w:rPr>
        <w:t>1</w:t>
      </w:r>
      <w:r w:rsidR="00D679F2">
        <w:rPr>
          <w:rFonts w:cs="Times New Roman"/>
          <w:sz w:val="23"/>
          <w:szCs w:val="23"/>
          <w:lang w:val="pt-BR"/>
        </w:rPr>
        <w:t>8.</w:t>
      </w:r>
      <w:r w:rsidR="008D773B">
        <w:rPr>
          <w:rFonts w:cs="Times New Roman"/>
          <w:sz w:val="23"/>
          <w:szCs w:val="23"/>
          <w:lang w:val="pt-BR"/>
        </w:rPr>
        <w:t>0</w:t>
      </w:r>
      <w:r w:rsidR="00D679F2">
        <w:rPr>
          <w:rFonts w:cs="Times New Roman"/>
          <w:sz w:val="23"/>
          <w:szCs w:val="23"/>
          <w:lang w:val="pt-BR"/>
        </w:rPr>
        <w:t>2</w:t>
      </w:r>
      <w:r>
        <w:rPr>
          <w:rFonts w:cs="Times New Roman"/>
          <w:sz w:val="23"/>
          <w:szCs w:val="23"/>
          <w:lang w:val="pt-BR"/>
        </w:rPr>
        <w:t>.20</w:t>
      </w:r>
      <w:r w:rsidR="0036417E">
        <w:rPr>
          <w:rFonts w:cs="Times New Roman"/>
          <w:sz w:val="23"/>
          <w:szCs w:val="23"/>
          <w:lang w:val="pt-BR"/>
        </w:rPr>
        <w:t>2</w:t>
      </w:r>
      <w:r w:rsidR="00D679F2">
        <w:rPr>
          <w:rFonts w:cs="Times New Roman"/>
          <w:sz w:val="23"/>
          <w:szCs w:val="23"/>
          <w:lang w:val="pt-BR"/>
        </w:rPr>
        <w:t>5</w:t>
      </w:r>
      <w:r>
        <w:rPr>
          <w:rFonts w:cs="Times New Roman"/>
          <w:sz w:val="23"/>
          <w:szCs w:val="23"/>
          <w:lang w:val="pt-BR"/>
        </w:rPr>
        <w:t xml:space="preserve"> upto 16:00 Hours.</w:t>
      </w:r>
    </w:p>
    <w:p w:rsidR="00524D45" w:rsidRDefault="00524D45" w:rsidP="00524D45">
      <w:pPr>
        <w:pStyle w:val="ListParagraph"/>
        <w:numPr>
          <w:ilvl w:val="0"/>
          <w:numId w:val="2"/>
        </w:numPr>
        <w:tabs>
          <w:tab w:val="left" w:pos="4297"/>
        </w:tabs>
        <w:spacing w:line="360" w:lineRule="auto"/>
        <w:jc w:val="both"/>
        <w:rPr>
          <w:rFonts w:cs="Times New Roman"/>
          <w:sz w:val="23"/>
          <w:szCs w:val="23"/>
          <w:lang w:val="pt-BR"/>
        </w:rPr>
      </w:pPr>
      <w:r>
        <w:rPr>
          <w:rFonts w:cs="Times New Roman"/>
          <w:sz w:val="23"/>
          <w:szCs w:val="23"/>
          <w:lang w:val="pt-BR"/>
        </w:rPr>
        <w:t>Date &amp; Time f</w:t>
      </w:r>
      <w:r w:rsidR="00CD55EF">
        <w:rPr>
          <w:rFonts w:cs="Times New Roman"/>
          <w:sz w:val="23"/>
          <w:szCs w:val="23"/>
          <w:lang w:val="pt-BR"/>
        </w:rPr>
        <w:t>or Opening of Technical Bid</w:t>
      </w:r>
      <w:r w:rsidR="00CD55EF">
        <w:rPr>
          <w:rFonts w:cs="Times New Roman"/>
          <w:sz w:val="23"/>
          <w:szCs w:val="23"/>
          <w:lang w:val="pt-BR"/>
        </w:rPr>
        <w:tab/>
        <w:t>:</w:t>
      </w:r>
      <w:r w:rsidR="00CD55EF">
        <w:rPr>
          <w:rFonts w:cs="Times New Roman"/>
          <w:sz w:val="23"/>
          <w:szCs w:val="23"/>
          <w:lang w:val="pt-BR"/>
        </w:rPr>
        <w:tab/>
      </w:r>
      <w:r w:rsidR="00BA2CE6">
        <w:rPr>
          <w:rFonts w:cs="Times New Roman"/>
          <w:sz w:val="23"/>
          <w:szCs w:val="23"/>
          <w:lang w:val="pt-BR"/>
        </w:rPr>
        <w:t>1</w:t>
      </w:r>
      <w:r w:rsidR="00D679F2">
        <w:rPr>
          <w:rFonts w:cs="Times New Roman"/>
          <w:sz w:val="23"/>
          <w:szCs w:val="23"/>
          <w:lang w:val="pt-BR"/>
        </w:rPr>
        <w:t>9</w:t>
      </w:r>
      <w:r w:rsidR="00D42FC6">
        <w:rPr>
          <w:rFonts w:cs="Times New Roman"/>
          <w:sz w:val="23"/>
          <w:szCs w:val="23"/>
          <w:lang w:val="pt-BR"/>
        </w:rPr>
        <w:t>.</w:t>
      </w:r>
      <w:r w:rsidR="008D773B">
        <w:rPr>
          <w:rFonts w:cs="Times New Roman"/>
          <w:sz w:val="23"/>
          <w:szCs w:val="23"/>
          <w:lang w:val="pt-BR"/>
        </w:rPr>
        <w:t>0</w:t>
      </w:r>
      <w:r w:rsidR="00D679F2">
        <w:rPr>
          <w:rFonts w:cs="Times New Roman"/>
          <w:sz w:val="23"/>
          <w:szCs w:val="23"/>
          <w:lang w:val="pt-BR"/>
        </w:rPr>
        <w:t>2</w:t>
      </w:r>
      <w:r>
        <w:rPr>
          <w:rFonts w:cs="Times New Roman"/>
          <w:sz w:val="23"/>
          <w:szCs w:val="23"/>
          <w:lang w:val="pt-BR"/>
        </w:rPr>
        <w:t>.20</w:t>
      </w:r>
      <w:r w:rsidR="0036417E">
        <w:rPr>
          <w:rFonts w:cs="Times New Roman"/>
          <w:sz w:val="23"/>
          <w:szCs w:val="23"/>
          <w:lang w:val="pt-BR"/>
        </w:rPr>
        <w:t>2</w:t>
      </w:r>
      <w:r w:rsidR="00D679F2">
        <w:rPr>
          <w:rFonts w:cs="Times New Roman"/>
          <w:sz w:val="23"/>
          <w:szCs w:val="23"/>
          <w:lang w:val="pt-BR"/>
        </w:rPr>
        <w:t>5</w:t>
      </w:r>
      <w:r>
        <w:rPr>
          <w:rFonts w:cs="Times New Roman"/>
          <w:sz w:val="23"/>
          <w:szCs w:val="23"/>
          <w:lang w:val="pt-BR"/>
        </w:rPr>
        <w:t xml:space="preserve"> at 16:30 Hours.</w:t>
      </w:r>
    </w:p>
    <w:p w:rsidR="00524D45" w:rsidRPr="00362818" w:rsidRDefault="00524D45" w:rsidP="00524D45">
      <w:pPr>
        <w:tabs>
          <w:tab w:val="left" w:pos="4297"/>
        </w:tabs>
        <w:spacing w:line="360" w:lineRule="auto"/>
        <w:ind w:left="360"/>
        <w:jc w:val="both"/>
        <w:rPr>
          <w:rFonts w:cs="Times New Roman"/>
          <w:sz w:val="23"/>
          <w:szCs w:val="23"/>
          <w:lang w:val="pt-BR"/>
        </w:rPr>
      </w:pPr>
    </w:p>
    <w:p w:rsidR="00524D45" w:rsidRDefault="00524D45" w:rsidP="00524D45">
      <w:pPr>
        <w:tabs>
          <w:tab w:val="left" w:pos="4297"/>
        </w:tabs>
        <w:spacing w:line="360" w:lineRule="auto"/>
        <w:jc w:val="both"/>
        <w:rPr>
          <w:rFonts w:cs="Times New Roman"/>
          <w:sz w:val="23"/>
          <w:szCs w:val="23"/>
          <w:lang w:val="pt-BR"/>
        </w:rPr>
      </w:pPr>
    </w:p>
    <w:p w:rsidR="00CA0F91" w:rsidRDefault="00CA0F91" w:rsidP="00524D45">
      <w:pPr>
        <w:tabs>
          <w:tab w:val="left" w:pos="4297"/>
        </w:tabs>
        <w:spacing w:line="360" w:lineRule="auto"/>
        <w:jc w:val="both"/>
        <w:rPr>
          <w:rFonts w:cs="Times New Roman"/>
          <w:sz w:val="23"/>
          <w:szCs w:val="23"/>
          <w:lang w:val="pt-BR"/>
        </w:rPr>
      </w:pPr>
    </w:p>
    <w:p w:rsidR="00041EDD" w:rsidRDefault="00041EDD" w:rsidP="00524D45">
      <w:pPr>
        <w:tabs>
          <w:tab w:val="left" w:pos="4297"/>
        </w:tabs>
        <w:spacing w:line="360" w:lineRule="auto"/>
        <w:jc w:val="both"/>
        <w:rPr>
          <w:rFonts w:cs="Times New Roman"/>
          <w:sz w:val="23"/>
          <w:szCs w:val="23"/>
          <w:lang w:val="pt-BR"/>
        </w:rPr>
      </w:pPr>
    </w:p>
    <w:tbl>
      <w:tblPr>
        <w:tblStyle w:val="TableGrid"/>
        <w:tblW w:w="9821" w:type="dxa"/>
        <w:tblLayout w:type="fixed"/>
        <w:tblLook w:val="04A0" w:firstRow="1" w:lastRow="0" w:firstColumn="1" w:lastColumn="0" w:noHBand="0" w:noVBand="1"/>
      </w:tblPr>
      <w:tblGrid>
        <w:gridCol w:w="558"/>
        <w:gridCol w:w="3060"/>
        <w:gridCol w:w="990"/>
        <w:gridCol w:w="1350"/>
        <w:gridCol w:w="1620"/>
        <w:gridCol w:w="1170"/>
        <w:gridCol w:w="1073"/>
      </w:tblGrid>
      <w:tr w:rsidR="00524D45" w:rsidTr="007B4446">
        <w:tc>
          <w:tcPr>
            <w:tcW w:w="558" w:type="dxa"/>
            <w:vMerge w:val="restart"/>
            <w:vAlign w:val="center"/>
          </w:tcPr>
          <w:p w:rsidR="00524D45" w:rsidRPr="00576C0F" w:rsidRDefault="00524D45" w:rsidP="00CD259A">
            <w:pPr>
              <w:tabs>
                <w:tab w:val="left" w:pos="4297"/>
              </w:tabs>
              <w:jc w:val="center"/>
              <w:rPr>
                <w:szCs w:val="23"/>
                <w:lang w:val="pt-BR"/>
              </w:rPr>
            </w:pPr>
            <w:r w:rsidRPr="00576C0F">
              <w:rPr>
                <w:szCs w:val="23"/>
                <w:lang w:val="pt-BR"/>
              </w:rPr>
              <w:t>Sl.No.</w:t>
            </w:r>
          </w:p>
        </w:tc>
        <w:tc>
          <w:tcPr>
            <w:tcW w:w="3060" w:type="dxa"/>
            <w:vMerge w:val="restart"/>
            <w:vAlign w:val="center"/>
          </w:tcPr>
          <w:p w:rsidR="00524D45" w:rsidRPr="00576C0F" w:rsidRDefault="00524D45" w:rsidP="00CD259A">
            <w:pPr>
              <w:tabs>
                <w:tab w:val="left" w:pos="4297"/>
              </w:tabs>
              <w:jc w:val="center"/>
              <w:rPr>
                <w:szCs w:val="23"/>
                <w:lang w:val="pt-BR"/>
              </w:rPr>
            </w:pPr>
            <w:r w:rsidRPr="00576C0F">
              <w:rPr>
                <w:szCs w:val="23"/>
                <w:lang w:val="pt-BR"/>
              </w:rPr>
              <w:t>Name of Work</w:t>
            </w:r>
          </w:p>
        </w:tc>
        <w:tc>
          <w:tcPr>
            <w:tcW w:w="990" w:type="dxa"/>
            <w:vMerge w:val="restart"/>
            <w:vAlign w:val="center"/>
          </w:tcPr>
          <w:p w:rsidR="00524D45" w:rsidRPr="00576C0F" w:rsidRDefault="00524D45" w:rsidP="00CD259A">
            <w:pPr>
              <w:tabs>
                <w:tab w:val="left" w:pos="4297"/>
              </w:tabs>
              <w:jc w:val="center"/>
              <w:rPr>
                <w:szCs w:val="23"/>
                <w:lang w:val="pt-BR"/>
              </w:rPr>
            </w:pPr>
            <w:r w:rsidRPr="00576C0F">
              <w:rPr>
                <w:szCs w:val="23"/>
                <w:lang w:val="pt-BR"/>
              </w:rPr>
              <w:t>Approximate value of work (Rs. In Lakh)</w:t>
            </w:r>
          </w:p>
        </w:tc>
        <w:tc>
          <w:tcPr>
            <w:tcW w:w="2970" w:type="dxa"/>
            <w:gridSpan w:val="2"/>
          </w:tcPr>
          <w:p w:rsidR="00576C0F" w:rsidRPr="00576C0F" w:rsidRDefault="00524D45" w:rsidP="00576C0F">
            <w:pPr>
              <w:tabs>
                <w:tab w:val="left" w:pos="4297"/>
              </w:tabs>
              <w:jc w:val="center"/>
              <w:rPr>
                <w:szCs w:val="23"/>
                <w:lang w:val="pt-BR"/>
              </w:rPr>
            </w:pPr>
            <w:r w:rsidRPr="00576C0F">
              <w:rPr>
                <w:szCs w:val="23"/>
                <w:lang w:val="pt-BR"/>
              </w:rPr>
              <w:t>Earnest Money Deposit</w:t>
            </w:r>
          </w:p>
          <w:p w:rsidR="00524D45" w:rsidRPr="00576C0F" w:rsidRDefault="00524D45" w:rsidP="00576C0F">
            <w:pPr>
              <w:tabs>
                <w:tab w:val="left" w:pos="4297"/>
              </w:tabs>
              <w:jc w:val="center"/>
              <w:rPr>
                <w:szCs w:val="23"/>
                <w:lang w:val="pt-BR"/>
              </w:rPr>
            </w:pPr>
            <w:r w:rsidRPr="00576C0F">
              <w:rPr>
                <w:szCs w:val="23"/>
                <w:lang w:val="pt-BR"/>
              </w:rPr>
              <w:t>(in Lakhs)</w:t>
            </w:r>
          </w:p>
        </w:tc>
        <w:tc>
          <w:tcPr>
            <w:tcW w:w="1170" w:type="dxa"/>
            <w:vMerge w:val="restart"/>
            <w:vAlign w:val="center"/>
          </w:tcPr>
          <w:p w:rsidR="00524D45" w:rsidRPr="006A7897" w:rsidRDefault="00524D45" w:rsidP="00CD259A">
            <w:pPr>
              <w:tabs>
                <w:tab w:val="left" w:pos="4297"/>
              </w:tabs>
              <w:jc w:val="center"/>
              <w:rPr>
                <w:szCs w:val="23"/>
                <w:lang w:val="pt-BR"/>
              </w:rPr>
            </w:pPr>
            <w:r w:rsidRPr="006A7897">
              <w:rPr>
                <w:szCs w:val="23"/>
                <w:lang w:val="pt-BR"/>
              </w:rPr>
              <w:t>Tender Processing Fee</w:t>
            </w:r>
          </w:p>
        </w:tc>
        <w:tc>
          <w:tcPr>
            <w:tcW w:w="1073" w:type="dxa"/>
            <w:vMerge w:val="restart"/>
            <w:vAlign w:val="center"/>
          </w:tcPr>
          <w:p w:rsidR="00524D45" w:rsidRPr="006A7897" w:rsidRDefault="00524D45" w:rsidP="00CD259A">
            <w:pPr>
              <w:tabs>
                <w:tab w:val="left" w:pos="4297"/>
              </w:tabs>
              <w:jc w:val="center"/>
              <w:rPr>
                <w:szCs w:val="23"/>
                <w:lang w:val="pt-BR"/>
              </w:rPr>
            </w:pPr>
            <w:r w:rsidRPr="006A7897">
              <w:rPr>
                <w:szCs w:val="23"/>
                <w:lang w:val="pt-BR"/>
              </w:rPr>
              <w:t>Tender Period</w:t>
            </w:r>
          </w:p>
        </w:tc>
      </w:tr>
      <w:tr w:rsidR="00524D45" w:rsidTr="00017BF8">
        <w:tc>
          <w:tcPr>
            <w:tcW w:w="558" w:type="dxa"/>
            <w:vMerge/>
          </w:tcPr>
          <w:p w:rsidR="00524D45" w:rsidRPr="00576C0F" w:rsidRDefault="00524D45" w:rsidP="00CD259A">
            <w:pPr>
              <w:tabs>
                <w:tab w:val="left" w:pos="4297"/>
              </w:tabs>
              <w:jc w:val="both"/>
              <w:rPr>
                <w:szCs w:val="23"/>
                <w:lang w:val="pt-BR"/>
              </w:rPr>
            </w:pPr>
          </w:p>
        </w:tc>
        <w:tc>
          <w:tcPr>
            <w:tcW w:w="3060" w:type="dxa"/>
            <w:vMerge/>
          </w:tcPr>
          <w:p w:rsidR="00524D45" w:rsidRPr="00576C0F" w:rsidRDefault="00524D45" w:rsidP="00CD259A">
            <w:pPr>
              <w:tabs>
                <w:tab w:val="left" w:pos="4297"/>
              </w:tabs>
              <w:jc w:val="both"/>
              <w:rPr>
                <w:szCs w:val="23"/>
                <w:lang w:val="pt-BR"/>
              </w:rPr>
            </w:pPr>
          </w:p>
        </w:tc>
        <w:tc>
          <w:tcPr>
            <w:tcW w:w="990" w:type="dxa"/>
            <w:vMerge/>
          </w:tcPr>
          <w:p w:rsidR="00524D45" w:rsidRPr="00576C0F" w:rsidRDefault="00524D45" w:rsidP="00CD259A">
            <w:pPr>
              <w:tabs>
                <w:tab w:val="left" w:pos="4297"/>
              </w:tabs>
              <w:jc w:val="both"/>
              <w:rPr>
                <w:szCs w:val="23"/>
                <w:lang w:val="pt-BR"/>
              </w:rPr>
            </w:pPr>
          </w:p>
        </w:tc>
        <w:tc>
          <w:tcPr>
            <w:tcW w:w="1350" w:type="dxa"/>
          </w:tcPr>
          <w:p w:rsidR="00524D45" w:rsidRPr="00576C0F" w:rsidRDefault="00524D45" w:rsidP="00CD259A">
            <w:pPr>
              <w:tabs>
                <w:tab w:val="left" w:pos="4297"/>
              </w:tabs>
              <w:jc w:val="center"/>
              <w:rPr>
                <w:szCs w:val="23"/>
                <w:lang w:val="pt-BR"/>
              </w:rPr>
            </w:pPr>
            <w:r w:rsidRPr="00576C0F">
              <w:rPr>
                <w:szCs w:val="23"/>
                <w:lang w:val="pt-BR"/>
              </w:rPr>
              <w:t>Part-I to be submitted to e-portal only</w:t>
            </w:r>
          </w:p>
        </w:tc>
        <w:tc>
          <w:tcPr>
            <w:tcW w:w="1620" w:type="dxa"/>
          </w:tcPr>
          <w:p w:rsidR="00524D45" w:rsidRPr="00576C0F" w:rsidRDefault="00524D45" w:rsidP="00173901">
            <w:pPr>
              <w:tabs>
                <w:tab w:val="left" w:pos="4297"/>
              </w:tabs>
              <w:jc w:val="center"/>
              <w:rPr>
                <w:szCs w:val="23"/>
                <w:lang w:val="pt-BR"/>
              </w:rPr>
            </w:pPr>
            <w:r w:rsidRPr="00576C0F">
              <w:rPr>
                <w:szCs w:val="23"/>
                <w:lang w:val="pt-BR"/>
              </w:rPr>
              <w:t>Part-II to be submitted to e-portal or in the form of B.G. in favour of E.E. P.W.D. Division, Bagalkot</w:t>
            </w:r>
            <w:r w:rsidR="00173901">
              <w:rPr>
                <w:szCs w:val="23"/>
                <w:lang w:val="pt-BR"/>
              </w:rPr>
              <w:t>e</w:t>
            </w:r>
          </w:p>
        </w:tc>
        <w:tc>
          <w:tcPr>
            <w:tcW w:w="1170" w:type="dxa"/>
            <w:vMerge/>
          </w:tcPr>
          <w:p w:rsidR="00524D45" w:rsidRPr="006A7897" w:rsidRDefault="00524D45" w:rsidP="00CD259A">
            <w:pPr>
              <w:tabs>
                <w:tab w:val="left" w:pos="4297"/>
              </w:tabs>
              <w:jc w:val="both"/>
              <w:rPr>
                <w:szCs w:val="23"/>
                <w:lang w:val="pt-BR"/>
              </w:rPr>
            </w:pPr>
          </w:p>
        </w:tc>
        <w:tc>
          <w:tcPr>
            <w:tcW w:w="1073" w:type="dxa"/>
            <w:vMerge/>
          </w:tcPr>
          <w:p w:rsidR="00524D45" w:rsidRPr="006A7897" w:rsidRDefault="00524D45" w:rsidP="00CD259A">
            <w:pPr>
              <w:tabs>
                <w:tab w:val="left" w:pos="4297"/>
              </w:tabs>
              <w:jc w:val="both"/>
              <w:rPr>
                <w:szCs w:val="23"/>
                <w:lang w:val="pt-BR"/>
              </w:rPr>
            </w:pPr>
          </w:p>
        </w:tc>
      </w:tr>
      <w:tr w:rsidR="00524D45" w:rsidTr="00017BF8">
        <w:tc>
          <w:tcPr>
            <w:tcW w:w="558" w:type="dxa"/>
          </w:tcPr>
          <w:p w:rsidR="00524D45" w:rsidRPr="00CA0F91" w:rsidRDefault="00524D45" w:rsidP="008872D2">
            <w:pPr>
              <w:tabs>
                <w:tab w:val="left" w:pos="4297"/>
              </w:tabs>
              <w:jc w:val="center"/>
              <w:rPr>
                <w:sz w:val="22"/>
                <w:szCs w:val="23"/>
                <w:lang w:val="pt-BR"/>
              </w:rPr>
            </w:pPr>
            <w:r w:rsidRPr="00CA0F91">
              <w:rPr>
                <w:sz w:val="22"/>
                <w:szCs w:val="23"/>
                <w:lang w:val="pt-BR"/>
              </w:rPr>
              <w:t>1</w:t>
            </w:r>
          </w:p>
        </w:tc>
        <w:tc>
          <w:tcPr>
            <w:tcW w:w="3060" w:type="dxa"/>
          </w:tcPr>
          <w:p w:rsidR="00524D45" w:rsidRPr="00CA0F91" w:rsidRDefault="00524D45" w:rsidP="008872D2">
            <w:pPr>
              <w:tabs>
                <w:tab w:val="left" w:pos="4297"/>
              </w:tabs>
              <w:jc w:val="center"/>
              <w:rPr>
                <w:sz w:val="22"/>
                <w:szCs w:val="23"/>
                <w:lang w:val="pt-BR"/>
              </w:rPr>
            </w:pPr>
            <w:r w:rsidRPr="00CA0F91">
              <w:rPr>
                <w:sz w:val="22"/>
                <w:szCs w:val="23"/>
                <w:lang w:val="pt-BR"/>
              </w:rPr>
              <w:t>2</w:t>
            </w:r>
          </w:p>
        </w:tc>
        <w:tc>
          <w:tcPr>
            <w:tcW w:w="990" w:type="dxa"/>
          </w:tcPr>
          <w:p w:rsidR="00524D45" w:rsidRPr="00CA0F91" w:rsidRDefault="00524D45" w:rsidP="008872D2">
            <w:pPr>
              <w:tabs>
                <w:tab w:val="left" w:pos="4297"/>
              </w:tabs>
              <w:jc w:val="center"/>
              <w:rPr>
                <w:sz w:val="22"/>
                <w:szCs w:val="23"/>
                <w:lang w:val="pt-BR"/>
              </w:rPr>
            </w:pPr>
            <w:r w:rsidRPr="00CA0F91">
              <w:rPr>
                <w:sz w:val="22"/>
                <w:szCs w:val="23"/>
                <w:lang w:val="pt-BR"/>
              </w:rPr>
              <w:t>3</w:t>
            </w:r>
          </w:p>
        </w:tc>
        <w:tc>
          <w:tcPr>
            <w:tcW w:w="1350" w:type="dxa"/>
          </w:tcPr>
          <w:p w:rsidR="00524D45" w:rsidRPr="00CA0F91" w:rsidRDefault="00524D45" w:rsidP="008872D2">
            <w:pPr>
              <w:tabs>
                <w:tab w:val="left" w:pos="4297"/>
              </w:tabs>
              <w:jc w:val="center"/>
              <w:rPr>
                <w:sz w:val="22"/>
                <w:szCs w:val="23"/>
                <w:lang w:val="pt-BR"/>
              </w:rPr>
            </w:pPr>
            <w:r w:rsidRPr="00CA0F91">
              <w:rPr>
                <w:sz w:val="22"/>
                <w:szCs w:val="23"/>
                <w:lang w:val="pt-BR"/>
              </w:rPr>
              <w:t>4</w:t>
            </w:r>
          </w:p>
        </w:tc>
        <w:tc>
          <w:tcPr>
            <w:tcW w:w="1620" w:type="dxa"/>
          </w:tcPr>
          <w:p w:rsidR="00524D45" w:rsidRPr="00CA0F91" w:rsidRDefault="00524D45" w:rsidP="008872D2">
            <w:pPr>
              <w:tabs>
                <w:tab w:val="left" w:pos="4297"/>
              </w:tabs>
              <w:jc w:val="center"/>
              <w:rPr>
                <w:sz w:val="22"/>
                <w:szCs w:val="23"/>
                <w:lang w:val="pt-BR"/>
              </w:rPr>
            </w:pPr>
            <w:r w:rsidRPr="00CA0F91">
              <w:rPr>
                <w:sz w:val="22"/>
                <w:szCs w:val="23"/>
                <w:lang w:val="pt-BR"/>
              </w:rPr>
              <w:t>5</w:t>
            </w:r>
          </w:p>
        </w:tc>
        <w:tc>
          <w:tcPr>
            <w:tcW w:w="1170" w:type="dxa"/>
          </w:tcPr>
          <w:p w:rsidR="00524D45" w:rsidRPr="00CA0F91" w:rsidRDefault="00524D45" w:rsidP="008872D2">
            <w:pPr>
              <w:tabs>
                <w:tab w:val="left" w:pos="4297"/>
              </w:tabs>
              <w:jc w:val="center"/>
              <w:rPr>
                <w:sz w:val="22"/>
                <w:szCs w:val="23"/>
                <w:lang w:val="pt-BR"/>
              </w:rPr>
            </w:pPr>
            <w:r w:rsidRPr="00CA0F91">
              <w:rPr>
                <w:sz w:val="22"/>
                <w:szCs w:val="23"/>
                <w:lang w:val="pt-BR"/>
              </w:rPr>
              <w:t>6</w:t>
            </w:r>
          </w:p>
        </w:tc>
        <w:tc>
          <w:tcPr>
            <w:tcW w:w="1073" w:type="dxa"/>
          </w:tcPr>
          <w:p w:rsidR="00524D45" w:rsidRPr="00CA0F91" w:rsidRDefault="00524D45" w:rsidP="008872D2">
            <w:pPr>
              <w:tabs>
                <w:tab w:val="left" w:pos="4297"/>
              </w:tabs>
              <w:jc w:val="center"/>
              <w:rPr>
                <w:sz w:val="22"/>
                <w:szCs w:val="23"/>
                <w:lang w:val="pt-BR"/>
              </w:rPr>
            </w:pPr>
            <w:r w:rsidRPr="00CA0F91">
              <w:rPr>
                <w:sz w:val="22"/>
                <w:szCs w:val="23"/>
                <w:lang w:val="pt-BR"/>
              </w:rPr>
              <w:t>7</w:t>
            </w:r>
          </w:p>
        </w:tc>
      </w:tr>
      <w:tr w:rsidR="00524D45" w:rsidTr="00017BF8">
        <w:tc>
          <w:tcPr>
            <w:tcW w:w="558" w:type="dxa"/>
          </w:tcPr>
          <w:p w:rsidR="00524D45" w:rsidRDefault="00524D45" w:rsidP="008872D2">
            <w:pPr>
              <w:tabs>
                <w:tab w:val="left" w:pos="4297"/>
              </w:tabs>
              <w:jc w:val="center"/>
              <w:rPr>
                <w:sz w:val="23"/>
                <w:szCs w:val="23"/>
                <w:lang w:val="pt-BR"/>
              </w:rPr>
            </w:pPr>
            <w:r>
              <w:rPr>
                <w:sz w:val="23"/>
                <w:szCs w:val="23"/>
                <w:lang w:val="pt-BR"/>
              </w:rPr>
              <w:t>1</w:t>
            </w:r>
          </w:p>
        </w:tc>
        <w:tc>
          <w:tcPr>
            <w:tcW w:w="3060" w:type="dxa"/>
          </w:tcPr>
          <w:p w:rsidR="00524D45" w:rsidRPr="001F7778" w:rsidRDefault="00D77566" w:rsidP="001F7778">
            <w:pPr>
              <w:jc w:val="both"/>
              <w:rPr>
                <w:rFonts w:ascii="Verdana" w:hAnsi="Verdana"/>
                <w:color w:val="000000"/>
                <w:sz w:val="17"/>
                <w:szCs w:val="17"/>
              </w:rPr>
            </w:pPr>
            <w:r w:rsidRPr="00D77566">
              <w:rPr>
                <w:rFonts w:ascii="Verdana" w:hAnsi="Verdana"/>
                <w:color w:val="000000"/>
                <w:sz w:val="17"/>
                <w:szCs w:val="17"/>
              </w:rPr>
              <w:t>CONSTRUCTION OF ADDITIONAL COURT (8 COURT HALLS) BUILDING (SOUTHERN SIDE) IN THE PERMISES OF COURT COMPLEX AT NAVANAGAR, BAGALKOTE DISTRICT. (UNDER 4059-80-051-0-32-386 JUDICIAL BUILDING for the year 2023-24)</w:t>
            </w:r>
            <w:r w:rsidR="008872D2" w:rsidRPr="00D42FC6">
              <w:rPr>
                <w:rFonts w:ascii="Verdana" w:hAnsi="Verdana"/>
                <w:bCs/>
                <w:color w:val="000000"/>
                <w:sz w:val="14"/>
                <w:szCs w:val="12"/>
              </w:rPr>
              <w:t xml:space="preserve"> </w:t>
            </w:r>
            <w:r w:rsidR="007B4446" w:rsidRPr="001F7778">
              <w:rPr>
                <w:rFonts w:ascii="Verdana" w:hAnsi="Verdana"/>
                <w:bCs/>
                <w:color w:val="000000"/>
                <w:sz w:val="18"/>
                <w:szCs w:val="12"/>
              </w:rPr>
              <w:t>(</w:t>
            </w:r>
            <w:r w:rsidR="00A63FAE" w:rsidRPr="00A63FAE">
              <w:rPr>
                <w:rFonts w:ascii="Nunito Sans" w:hAnsi="Nunito Sans"/>
                <w:b/>
                <w:color w:val="3A3A3A"/>
                <w:spacing w:val="4"/>
                <w:sz w:val="17"/>
                <w:szCs w:val="21"/>
                <w:shd w:val="clear" w:color="auto" w:fill="FFFFFF"/>
              </w:rPr>
              <w:t>PWD/2024-25/BD/</w:t>
            </w:r>
            <w:r w:rsidR="00A63FAE">
              <w:rPr>
                <w:rFonts w:ascii="Nunito Sans" w:hAnsi="Nunito Sans"/>
                <w:b/>
                <w:color w:val="3A3A3A"/>
                <w:spacing w:val="4"/>
                <w:sz w:val="17"/>
                <w:szCs w:val="21"/>
                <w:shd w:val="clear" w:color="auto" w:fill="FFFFFF"/>
              </w:rPr>
              <w:t xml:space="preserve"> </w:t>
            </w:r>
            <w:r w:rsidR="00A63FAE" w:rsidRPr="00A63FAE">
              <w:rPr>
                <w:rFonts w:ascii="Nunito Sans" w:hAnsi="Nunito Sans"/>
                <w:b/>
                <w:color w:val="3A3A3A"/>
                <w:spacing w:val="4"/>
                <w:sz w:val="17"/>
                <w:szCs w:val="21"/>
                <w:shd w:val="clear" w:color="auto" w:fill="FFFFFF"/>
              </w:rPr>
              <w:t>WORK_INDENT15624</w:t>
            </w:r>
            <w:r w:rsidR="00E12C10" w:rsidRPr="001F7778">
              <w:rPr>
                <w:rFonts w:ascii="Verdana" w:hAnsi="Verdana"/>
                <w:bCs/>
                <w:color w:val="000000"/>
                <w:sz w:val="18"/>
                <w:szCs w:val="12"/>
              </w:rPr>
              <w:t>)</w:t>
            </w:r>
          </w:p>
        </w:tc>
        <w:tc>
          <w:tcPr>
            <w:tcW w:w="990" w:type="dxa"/>
          </w:tcPr>
          <w:p w:rsidR="00524D45" w:rsidRPr="00D9727F" w:rsidRDefault="00D9727F" w:rsidP="00D77566">
            <w:pPr>
              <w:tabs>
                <w:tab w:val="left" w:pos="4297"/>
              </w:tabs>
              <w:jc w:val="center"/>
              <w:rPr>
                <w:sz w:val="23"/>
                <w:szCs w:val="23"/>
                <w:lang w:val="pt-BR"/>
              </w:rPr>
            </w:pPr>
            <w:r w:rsidRPr="00D9727F">
              <w:rPr>
                <w:rFonts w:ascii="Verdana" w:hAnsi="Verdana"/>
                <w:bCs/>
                <w:color w:val="000000"/>
                <w:sz w:val="16"/>
                <w:szCs w:val="15"/>
                <w:shd w:val="clear" w:color="auto" w:fill="F7F7F7"/>
              </w:rPr>
              <w:t>1</w:t>
            </w:r>
            <w:r w:rsidR="00D77566">
              <w:rPr>
                <w:rFonts w:ascii="Verdana" w:hAnsi="Verdana"/>
                <w:bCs/>
                <w:color w:val="000000"/>
                <w:sz w:val="16"/>
                <w:szCs w:val="15"/>
                <w:shd w:val="clear" w:color="auto" w:fill="F7F7F7"/>
              </w:rPr>
              <w:t>760</w:t>
            </w:r>
            <w:r w:rsidRPr="00D9727F">
              <w:rPr>
                <w:rFonts w:ascii="Verdana" w:hAnsi="Verdana"/>
                <w:bCs/>
                <w:color w:val="000000"/>
                <w:sz w:val="16"/>
                <w:szCs w:val="15"/>
                <w:shd w:val="clear" w:color="auto" w:fill="F7F7F7"/>
              </w:rPr>
              <w:t>.00</w:t>
            </w:r>
          </w:p>
        </w:tc>
        <w:tc>
          <w:tcPr>
            <w:tcW w:w="1350" w:type="dxa"/>
          </w:tcPr>
          <w:p w:rsidR="00524D45" w:rsidRDefault="00524D45" w:rsidP="00CD259A">
            <w:pPr>
              <w:tabs>
                <w:tab w:val="left" w:pos="4297"/>
              </w:tabs>
              <w:jc w:val="center"/>
              <w:rPr>
                <w:sz w:val="23"/>
                <w:szCs w:val="23"/>
                <w:lang w:val="pt-BR"/>
              </w:rPr>
            </w:pPr>
            <w:r w:rsidRPr="00362818">
              <w:rPr>
                <w:sz w:val="23"/>
                <w:szCs w:val="23"/>
                <w:lang w:val="pt-BR"/>
              </w:rPr>
              <w:t>1</w:t>
            </w:r>
            <w:r w:rsidR="00017BF8">
              <w:rPr>
                <w:sz w:val="23"/>
                <w:szCs w:val="23"/>
                <w:lang w:val="pt-BR"/>
              </w:rPr>
              <w:t>,</w:t>
            </w:r>
            <w:r w:rsidRPr="00362818">
              <w:rPr>
                <w:sz w:val="23"/>
                <w:szCs w:val="23"/>
                <w:lang w:val="pt-BR"/>
              </w:rPr>
              <w:t>00</w:t>
            </w:r>
            <w:r w:rsidR="00017BF8">
              <w:rPr>
                <w:sz w:val="23"/>
                <w:szCs w:val="23"/>
                <w:lang w:val="pt-BR"/>
              </w:rPr>
              <w:t>,</w:t>
            </w:r>
            <w:r w:rsidRPr="00362818">
              <w:rPr>
                <w:sz w:val="23"/>
                <w:szCs w:val="23"/>
                <w:lang w:val="pt-BR"/>
              </w:rPr>
              <w:t>000</w:t>
            </w:r>
            <w:r>
              <w:rPr>
                <w:sz w:val="23"/>
                <w:szCs w:val="23"/>
                <w:lang w:val="pt-BR"/>
              </w:rPr>
              <w:t>.00</w:t>
            </w:r>
          </w:p>
        </w:tc>
        <w:tc>
          <w:tcPr>
            <w:tcW w:w="1620" w:type="dxa"/>
          </w:tcPr>
          <w:p w:rsidR="00524D45" w:rsidRDefault="008D773B" w:rsidP="00D9727F">
            <w:pPr>
              <w:tabs>
                <w:tab w:val="left" w:pos="4297"/>
              </w:tabs>
              <w:jc w:val="center"/>
              <w:rPr>
                <w:sz w:val="23"/>
                <w:szCs w:val="23"/>
                <w:lang w:val="pt-BR"/>
              </w:rPr>
            </w:pPr>
            <w:r>
              <w:rPr>
                <w:sz w:val="23"/>
                <w:szCs w:val="23"/>
                <w:lang w:val="pt-BR"/>
              </w:rPr>
              <w:t>16</w:t>
            </w:r>
            <w:r w:rsidR="00D93608">
              <w:rPr>
                <w:sz w:val="23"/>
                <w:szCs w:val="23"/>
                <w:lang w:val="pt-BR"/>
              </w:rPr>
              <w:t>,4</w:t>
            </w:r>
            <w:r w:rsidR="00D9727F">
              <w:rPr>
                <w:sz w:val="23"/>
                <w:szCs w:val="23"/>
                <w:lang w:val="pt-BR"/>
              </w:rPr>
              <w:t>0,000</w:t>
            </w:r>
            <w:r w:rsidR="00524D45">
              <w:rPr>
                <w:sz w:val="23"/>
                <w:szCs w:val="23"/>
                <w:lang w:val="pt-BR"/>
              </w:rPr>
              <w:t>.00</w:t>
            </w:r>
          </w:p>
        </w:tc>
        <w:tc>
          <w:tcPr>
            <w:tcW w:w="1170" w:type="dxa"/>
          </w:tcPr>
          <w:p w:rsidR="00524D45" w:rsidRDefault="00524D45" w:rsidP="00CD259A">
            <w:pPr>
              <w:tabs>
                <w:tab w:val="left" w:pos="4297"/>
              </w:tabs>
              <w:jc w:val="center"/>
              <w:rPr>
                <w:sz w:val="23"/>
                <w:szCs w:val="23"/>
                <w:lang w:val="pt-BR"/>
              </w:rPr>
            </w:pPr>
            <w:r>
              <w:rPr>
                <w:sz w:val="23"/>
                <w:szCs w:val="23"/>
                <w:lang w:val="pt-BR"/>
              </w:rPr>
              <w:t>As displayed in eportal</w:t>
            </w:r>
          </w:p>
        </w:tc>
        <w:tc>
          <w:tcPr>
            <w:tcW w:w="1073" w:type="dxa"/>
          </w:tcPr>
          <w:p w:rsidR="00524D45" w:rsidRDefault="00017BF8" w:rsidP="00CD259A">
            <w:pPr>
              <w:tabs>
                <w:tab w:val="left" w:pos="4297"/>
              </w:tabs>
              <w:jc w:val="center"/>
              <w:rPr>
                <w:sz w:val="23"/>
                <w:szCs w:val="23"/>
                <w:lang w:val="pt-BR"/>
              </w:rPr>
            </w:pPr>
            <w:r>
              <w:rPr>
                <w:sz w:val="23"/>
                <w:szCs w:val="23"/>
                <w:lang w:val="pt-BR"/>
              </w:rPr>
              <w:t>11</w:t>
            </w:r>
            <w:r w:rsidR="00524D45">
              <w:rPr>
                <w:sz w:val="23"/>
                <w:szCs w:val="23"/>
                <w:lang w:val="pt-BR"/>
              </w:rPr>
              <w:t xml:space="preserve"> Months</w:t>
            </w:r>
            <w:r w:rsidR="00173901">
              <w:rPr>
                <w:sz w:val="23"/>
                <w:szCs w:val="23"/>
                <w:lang w:val="pt-BR"/>
              </w:rPr>
              <w:t>( Including Mansson)</w:t>
            </w:r>
          </w:p>
        </w:tc>
      </w:tr>
    </w:tbl>
    <w:p w:rsidR="00524D45" w:rsidRPr="00362818" w:rsidRDefault="00524D45" w:rsidP="00576C0F">
      <w:pPr>
        <w:tabs>
          <w:tab w:val="left" w:pos="4297"/>
        </w:tabs>
        <w:spacing w:after="0"/>
        <w:rPr>
          <w:rFonts w:asciiTheme="majorHAnsi" w:hAnsiTheme="majorHAnsi" w:cs="Times New Roman"/>
          <w:sz w:val="23"/>
          <w:szCs w:val="23"/>
          <w:lang w:val="pt-BR"/>
        </w:rPr>
      </w:pPr>
      <w:r w:rsidRPr="00362818">
        <w:rPr>
          <w:rFonts w:asciiTheme="majorHAnsi" w:hAnsiTheme="majorHAnsi" w:cs="Times New Roman"/>
          <w:b/>
          <w:sz w:val="23"/>
          <w:szCs w:val="23"/>
          <w:lang w:val="pt-BR"/>
        </w:rPr>
        <w:t>Note :</w:t>
      </w:r>
      <w:r w:rsidRPr="00362818">
        <w:rPr>
          <w:rFonts w:asciiTheme="majorHAnsi" w:hAnsiTheme="majorHAnsi" w:cs="Times New Roman"/>
          <w:sz w:val="23"/>
          <w:szCs w:val="23"/>
          <w:lang w:val="pt-BR"/>
        </w:rPr>
        <w:t xml:space="preserve">  1) Standard Bid Document (K/W-4) Clause-3 Conditions may be seen in Departmental Website i.e</w:t>
      </w:r>
      <w:r w:rsidR="00D679F2" w:rsidRPr="00D679F2">
        <w:rPr>
          <w:b/>
          <w:szCs w:val="24"/>
        </w:rPr>
        <w:t xml:space="preserve"> </w:t>
      </w:r>
      <w:r w:rsidR="00D679F2" w:rsidRPr="001A6D09">
        <w:rPr>
          <w:b/>
          <w:szCs w:val="24"/>
        </w:rPr>
        <w:t>https://kppp.karnataka.gov.in</w:t>
      </w:r>
      <w:r w:rsidR="00D679F2">
        <w:rPr>
          <w:b/>
          <w:szCs w:val="24"/>
        </w:rPr>
        <w:t xml:space="preserve"> </w:t>
      </w:r>
      <w:r w:rsidRPr="00362818">
        <w:rPr>
          <w:rFonts w:asciiTheme="majorHAnsi" w:hAnsiTheme="majorHAnsi" w:cs="Times New Roman"/>
          <w:sz w:val="23"/>
          <w:szCs w:val="23"/>
          <w:lang w:val="pt-BR"/>
        </w:rPr>
        <w:t>and for more information may contact help desk Bangalore</w:t>
      </w:r>
    </w:p>
    <w:p w:rsidR="00BA2CE6" w:rsidRDefault="00524D45" w:rsidP="00041EDD">
      <w:pPr>
        <w:tabs>
          <w:tab w:val="left" w:pos="4297"/>
          <w:tab w:val="left" w:pos="7638"/>
        </w:tabs>
        <w:spacing w:after="0" w:line="240" w:lineRule="auto"/>
        <w:rPr>
          <w:rFonts w:cs="Times New Roman"/>
          <w:sz w:val="23"/>
          <w:szCs w:val="23"/>
          <w:lang w:val="pt-BR"/>
        </w:rPr>
      </w:pPr>
      <w:r w:rsidRPr="00362818">
        <w:rPr>
          <w:rFonts w:asciiTheme="majorHAnsi" w:hAnsiTheme="majorHAnsi" w:cs="Times New Roman"/>
          <w:sz w:val="23"/>
          <w:szCs w:val="23"/>
          <w:lang w:val="pt-BR"/>
        </w:rPr>
        <w:t>(Phone No. 918025501216 &amp; 918025501227)</w:t>
      </w:r>
      <w:r w:rsidR="00041EDD">
        <w:rPr>
          <w:rFonts w:cs="Times New Roman"/>
          <w:sz w:val="23"/>
          <w:szCs w:val="23"/>
          <w:lang w:val="pt-BR"/>
        </w:rPr>
        <w:t xml:space="preserve">       </w:t>
      </w:r>
    </w:p>
    <w:p w:rsidR="00041EDD" w:rsidRDefault="00041EDD" w:rsidP="00041EDD">
      <w:pPr>
        <w:tabs>
          <w:tab w:val="left" w:pos="4297"/>
          <w:tab w:val="left" w:pos="7638"/>
        </w:tabs>
        <w:spacing w:after="0" w:line="240" w:lineRule="auto"/>
        <w:rPr>
          <w:rFonts w:cs="Times New Roman"/>
          <w:sz w:val="23"/>
          <w:szCs w:val="23"/>
          <w:lang w:val="pt-BR"/>
        </w:rPr>
      </w:pPr>
      <w:r>
        <w:rPr>
          <w:rFonts w:cs="Times New Roman"/>
          <w:sz w:val="23"/>
          <w:szCs w:val="23"/>
          <w:lang w:val="pt-BR"/>
        </w:rPr>
        <w:t xml:space="preserve">                                                   </w:t>
      </w:r>
    </w:p>
    <w:p w:rsidR="00524D45" w:rsidRPr="00E32B86" w:rsidRDefault="00041EDD" w:rsidP="00041EDD">
      <w:pPr>
        <w:tabs>
          <w:tab w:val="left" w:pos="4297"/>
          <w:tab w:val="left" w:pos="7638"/>
        </w:tabs>
        <w:spacing w:after="0" w:line="240" w:lineRule="auto"/>
        <w:rPr>
          <w:rFonts w:cs="Times New Roman"/>
          <w:b/>
          <w:sz w:val="23"/>
          <w:szCs w:val="23"/>
          <w:lang w:val="pt-BR"/>
        </w:rPr>
      </w:pPr>
      <w:r w:rsidRPr="00E32B86">
        <w:rPr>
          <w:rFonts w:cs="Times New Roman"/>
          <w:sz w:val="23"/>
          <w:szCs w:val="23"/>
          <w:lang w:val="pt-BR"/>
        </w:rPr>
        <w:t xml:space="preserve">                                                                                                                                                </w:t>
      </w:r>
      <w:r w:rsidR="00D93608" w:rsidRPr="00E32B86">
        <w:rPr>
          <w:rFonts w:cs="Times New Roman"/>
          <w:sz w:val="23"/>
          <w:szCs w:val="23"/>
          <w:lang w:val="pt-BR"/>
        </w:rPr>
        <w:t xml:space="preserve">  </w:t>
      </w:r>
      <w:r w:rsidRPr="00E32B86">
        <w:rPr>
          <w:rFonts w:cs="Times New Roman"/>
          <w:sz w:val="23"/>
          <w:szCs w:val="23"/>
          <w:lang w:val="pt-BR"/>
        </w:rPr>
        <w:t xml:space="preserve"> </w:t>
      </w:r>
      <w:r w:rsidR="00A6172C" w:rsidRPr="00E32B86">
        <w:rPr>
          <w:rFonts w:cs="Times New Roman"/>
          <w:b/>
          <w:sz w:val="23"/>
          <w:szCs w:val="23"/>
          <w:lang w:val="pt-BR"/>
        </w:rPr>
        <w:t>Sd/-</w:t>
      </w:r>
      <w:r w:rsidRPr="00E32B86">
        <w:rPr>
          <w:rFonts w:cs="Times New Roman"/>
          <w:b/>
          <w:sz w:val="23"/>
          <w:szCs w:val="23"/>
          <w:lang w:val="pt-BR"/>
        </w:rPr>
        <w:tab/>
      </w:r>
    </w:p>
    <w:p w:rsidR="00524D45" w:rsidRPr="00576C0F" w:rsidRDefault="00524D45" w:rsidP="00041EDD">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9757E4">
        <w:rPr>
          <w:rFonts w:ascii="Times New Roman" w:eastAsia="Times New Roman" w:hAnsi="Times New Roman" w:cs="Times New Roman"/>
          <w:b/>
          <w:sz w:val="23"/>
          <w:szCs w:val="23"/>
          <w:lang w:val="pt-BR" w:bidi="bo-CN"/>
        </w:rPr>
        <w:t>Executive Engineer</w:t>
      </w:r>
      <w:r w:rsidRPr="00576C0F">
        <w:rPr>
          <w:rFonts w:ascii="Times New Roman" w:eastAsia="Times New Roman" w:hAnsi="Times New Roman" w:cs="Times New Roman"/>
          <w:b/>
          <w:sz w:val="23"/>
          <w:szCs w:val="23"/>
          <w:lang w:val="pt-BR" w:bidi="bo-CN"/>
        </w:rPr>
        <w:t>,</w:t>
      </w:r>
    </w:p>
    <w:p w:rsidR="00524D45" w:rsidRPr="00576C0F" w:rsidRDefault="00524D45" w:rsidP="00D80CD0">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576C0F">
        <w:rPr>
          <w:rFonts w:ascii="Times New Roman" w:eastAsia="Times New Roman" w:hAnsi="Times New Roman" w:cs="Times New Roman"/>
          <w:b/>
          <w:sz w:val="23"/>
          <w:szCs w:val="23"/>
          <w:lang w:val="pt-BR" w:bidi="bo-CN"/>
        </w:rPr>
        <w:t>PW</w:t>
      </w:r>
      <w:r w:rsidR="0036417E">
        <w:rPr>
          <w:rFonts w:ascii="Times New Roman" w:eastAsia="Times New Roman" w:hAnsi="Times New Roman" w:cs="Times New Roman"/>
          <w:b/>
          <w:sz w:val="23"/>
          <w:szCs w:val="23"/>
          <w:lang w:val="pt-BR" w:bidi="bo-CN"/>
        </w:rPr>
        <w:t xml:space="preserve">D </w:t>
      </w:r>
      <w:r w:rsidRPr="00576C0F">
        <w:rPr>
          <w:rFonts w:ascii="Times New Roman" w:eastAsia="Times New Roman" w:hAnsi="Times New Roman" w:cs="Times New Roman"/>
          <w:b/>
          <w:sz w:val="23"/>
          <w:szCs w:val="23"/>
          <w:lang w:val="pt-BR" w:bidi="bo-CN"/>
        </w:rPr>
        <w:t>Division</w:t>
      </w:r>
    </w:p>
    <w:p w:rsidR="001F1B46" w:rsidRDefault="00524D45" w:rsidP="00D80CD0">
      <w:pPr>
        <w:tabs>
          <w:tab w:val="left" w:pos="4297"/>
        </w:tabs>
        <w:spacing w:after="0" w:line="240" w:lineRule="auto"/>
        <w:ind w:left="5760"/>
        <w:jc w:val="center"/>
        <w:rPr>
          <w:rFonts w:ascii="Times New Roman" w:eastAsia="Times New Roman" w:hAnsi="Times New Roman" w:cs="Times New Roman"/>
          <w:b/>
          <w:sz w:val="23"/>
          <w:szCs w:val="23"/>
          <w:lang w:val="pt-BR" w:bidi="bo-CN"/>
        </w:rPr>
      </w:pPr>
      <w:r w:rsidRPr="00576C0F">
        <w:rPr>
          <w:rFonts w:ascii="Times New Roman" w:eastAsia="Times New Roman" w:hAnsi="Times New Roman" w:cs="Times New Roman"/>
          <w:b/>
          <w:sz w:val="23"/>
          <w:szCs w:val="23"/>
          <w:lang w:val="pt-BR" w:bidi="bo-CN"/>
        </w:rPr>
        <w:t>Bagalkot</w:t>
      </w:r>
      <w:r w:rsidR="00173901">
        <w:rPr>
          <w:rFonts w:ascii="Times New Roman" w:eastAsia="Times New Roman" w:hAnsi="Times New Roman" w:cs="Times New Roman"/>
          <w:b/>
          <w:sz w:val="23"/>
          <w:szCs w:val="23"/>
          <w:lang w:val="pt-BR" w:bidi="bo-CN"/>
        </w:rPr>
        <w:t>e</w:t>
      </w:r>
      <w:r w:rsidRPr="00576C0F">
        <w:rPr>
          <w:rFonts w:ascii="Times New Roman" w:eastAsia="Times New Roman" w:hAnsi="Times New Roman" w:cs="Times New Roman"/>
          <w:b/>
          <w:sz w:val="23"/>
          <w:szCs w:val="23"/>
          <w:lang w:val="pt-BR" w:bidi="bo-CN"/>
        </w:rPr>
        <w:t>.</w:t>
      </w:r>
    </w:p>
    <w:p w:rsidR="00BA2CE6" w:rsidRDefault="00BA2CE6" w:rsidP="00D80CD0">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BA2CE6" w:rsidRPr="00041EDD" w:rsidRDefault="00BA2CE6" w:rsidP="00D80CD0">
      <w:pPr>
        <w:tabs>
          <w:tab w:val="left" w:pos="4297"/>
        </w:tabs>
        <w:spacing w:after="0" w:line="240" w:lineRule="auto"/>
        <w:ind w:left="5760"/>
        <w:jc w:val="center"/>
        <w:rPr>
          <w:rFonts w:ascii="Times New Roman" w:eastAsia="Times New Roman" w:hAnsi="Times New Roman" w:cs="Times New Roman"/>
          <w:b/>
          <w:sz w:val="2"/>
          <w:szCs w:val="23"/>
          <w:lang w:val="pt-BR" w:bidi="bo-CN"/>
        </w:rPr>
      </w:pPr>
    </w:p>
    <w:p w:rsidR="00CA0F91" w:rsidRPr="00173901" w:rsidRDefault="00CA0F91" w:rsidP="00CA0F91">
      <w:pPr>
        <w:pStyle w:val="ListParagraph"/>
        <w:numPr>
          <w:ilvl w:val="0"/>
          <w:numId w:val="3"/>
        </w:numPr>
        <w:rPr>
          <w:rFonts w:cs="Times New Roman"/>
          <w:color w:val="FFFFFF" w:themeColor="background1"/>
          <w:sz w:val="22"/>
          <w:szCs w:val="23"/>
          <w:lang w:val="pt-BR"/>
        </w:rPr>
      </w:pPr>
      <w:r w:rsidRPr="00173901">
        <w:rPr>
          <w:rFonts w:cs="Times New Roman"/>
          <w:color w:val="FFFFFF" w:themeColor="background1"/>
          <w:sz w:val="22"/>
          <w:szCs w:val="23"/>
          <w:lang w:val="pt-BR"/>
        </w:rPr>
        <w:t xml:space="preserve">Copy submitted to Chief Engineer, C &amp; B (North) Dharwad for </w:t>
      </w:r>
      <w:r w:rsidR="00CE6A4A" w:rsidRPr="00173901">
        <w:rPr>
          <w:rFonts w:cs="Times New Roman"/>
          <w:color w:val="FFFFFF" w:themeColor="background1"/>
          <w:sz w:val="22"/>
          <w:szCs w:val="23"/>
          <w:lang w:val="pt-BR"/>
        </w:rPr>
        <w:t xml:space="preserve">favour of </w:t>
      </w:r>
      <w:r w:rsidRPr="00173901">
        <w:rPr>
          <w:rFonts w:cs="Times New Roman"/>
          <w:color w:val="FFFFFF" w:themeColor="background1"/>
          <w:sz w:val="22"/>
          <w:szCs w:val="23"/>
          <w:lang w:val="pt-BR"/>
        </w:rPr>
        <w:t xml:space="preserve"> kind information.</w:t>
      </w:r>
    </w:p>
    <w:p w:rsidR="00CA0F91" w:rsidRPr="00173901" w:rsidRDefault="00CA0F91" w:rsidP="00CA0F91">
      <w:pPr>
        <w:pStyle w:val="ListParagraph"/>
        <w:numPr>
          <w:ilvl w:val="0"/>
          <w:numId w:val="3"/>
        </w:numPr>
        <w:rPr>
          <w:rFonts w:cs="Times New Roman"/>
          <w:color w:val="FFFFFF" w:themeColor="background1"/>
          <w:sz w:val="22"/>
          <w:szCs w:val="23"/>
          <w:lang w:val="pt-BR"/>
        </w:rPr>
      </w:pPr>
      <w:r w:rsidRPr="00173901">
        <w:rPr>
          <w:rFonts w:cs="Times New Roman"/>
          <w:color w:val="FFFFFF" w:themeColor="background1"/>
          <w:sz w:val="22"/>
          <w:szCs w:val="23"/>
          <w:lang w:val="pt-BR"/>
        </w:rPr>
        <w:t>Copy submitted to Superintending Engin</w:t>
      </w:r>
      <w:r w:rsidR="00CD55EF" w:rsidRPr="00173901">
        <w:rPr>
          <w:rFonts w:cs="Times New Roman"/>
          <w:color w:val="FFFFFF" w:themeColor="background1"/>
          <w:sz w:val="22"/>
          <w:szCs w:val="23"/>
          <w:lang w:val="pt-BR"/>
        </w:rPr>
        <w:t>eer, PW</w:t>
      </w:r>
      <w:r w:rsidR="001F7778" w:rsidRPr="00173901">
        <w:rPr>
          <w:rFonts w:cs="Times New Roman"/>
          <w:color w:val="FFFFFF" w:themeColor="background1"/>
          <w:sz w:val="22"/>
          <w:szCs w:val="23"/>
          <w:lang w:val="pt-BR"/>
        </w:rPr>
        <w:t xml:space="preserve">D </w:t>
      </w:r>
      <w:r w:rsidR="00173901" w:rsidRPr="00173901">
        <w:rPr>
          <w:rFonts w:cs="Times New Roman"/>
          <w:color w:val="FFFFFF" w:themeColor="background1"/>
          <w:sz w:val="22"/>
          <w:szCs w:val="23"/>
          <w:lang w:val="pt-BR"/>
        </w:rPr>
        <w:t>Circle Belgavi</w:t>
      </w:r>
      <w:r w:rsidR="00CD55EF" w:rsidRPr="00173901">
        <w:rPr>
          <w:rFonts w:cs="Times New Roman"/>
          <w:color w:val="FFFFFF" w:themeColor="background1"/>
          <w:sz w:val="22"/>
          <w:szCs w:val="23"/>
          <w:lang w:val="pt-BR"/>
        </w:rPr>
        <w:t xml:space="preserve">  for favour of  kind information.</w:t>
      </w:r>
    </w:p>
    <w:p w:rsidR="00815753" w:rsidRPr="00173901" w:rsidRDefault="00CE6A4A" w:rsidP="00815753">
      <w:pPr>
        <w:pStyle w:val="ListParagraph"/>
        <w:numPr>
          <w:ilvl w:val="0"/>
          <w:numId w:val="3"/>
        </w:numPr>
        <w:rPr>
          <w:rFonts w:cs="Times New Roman"/>
          <w:color w:val="FFFFFF" w:themeColor="background1"/>
          <w:sz w:val="22"/>
          <w:szCs w:val="23"/>
          <w:lang w:val="pt-BR"/>
        </w:rPr>
      </w:pPr>
      <w:r w:rsidRPr="00173901">
        <w:rPr>
          <w:rFonts w:cs="Times New Roman"/>
          <w:color w:val="FFFFFF" w:themeColor="background1"/>
          <w:sz w:val="22"/>
          <w:szCs w:val="23"/>
          <w:lang w:val="pt-BR"/>
        </w:rPr>
        <w:t xml:space="preserve">Copy submitted to The Directorate  </w:t>
      </w:r>
      <w:r w:rsidR="00815753" w:rsidRPr="00173901">
        <w:rPr>
          <w:rFonts w:cs="Times New Roman"/>
          <w:color w:val="FFFFFF" w:themeColor="background1"/>
          <w:sz w:val="22"/>
          <w:szCs w:val="23"/>
          <w:lang w:val="pt-BR"/>
        </w:rPr>
        <w:t xml:space="preserve">General Commercial Intelligence &amp; Statistics, 1 Council House Street, Kolkatta-700001 </w:t>
      </w:r>
      <w:r w:rsidRPr="00173901">
        <w:rPr>
          <w:rFonts w:cs="Times New Roman"/>
          <w:color w:val="FFFFFF" w:themeColor="background1"/>
          <w:sz w:val="22"/>
          <w:szCs w:val="23"/>
          <w:lang w:val="pt-BR"/>
        </w:rPr>
        <w:t xml:space="preserve">for favour of  kind information and </w:t>
      </w:r>
      <w:r w:rsidR="00815753" w:rsidRPr="00173901">
        <w:rPr>
          <w:rFonts w:cs="Times New Roman"/>
          <w:color w:val="FFFFFF" w:themeColor="background1"/>
          <w:sz w:val="22"/>
          <w:szCs w:val="23"/>
          <w:lang w:val="pt-BR"/>
        </w:rPr>
        <w:t xml:space="preserve">for </w:t>
      </w:r>
      <w:r w:rsidR="00576C0F" w:rsidRPr="00173901">
        <w:rPr>
          <w:rFonts w:cs="Times New Roman"/>
          <w:color w:val="FFFFFF" w:themeColor="background1"/>
          <w:sz w:val="22"/>
          <w:szCs w:val="23"/>
          <w:lang w:val="pt-BR"/>
        </w:rPr>
        <w:t>Publication</w:t>
      </w:r>
      <w:r w:rsidRPr="00173901">
        <w:rPr>
          <w:rFonts w:cs="Times New Roman"/>
          <w:color w:val="FFFFFF" w:themeColor="background1"/>
          <w:sz w:val="22"/>
          <w:szCs w:val="23"/>
          <w:lang w:val="pt-BR"/>
        </w:rPr>
        <w:t xml:space="preserve"> of</w:t>
      </w:r>
      <w:r w:rsidR="00815753" w:rsidRPr="00173901">
        <w:rPr>
          <w:rFonts w:cs="Times New Roman"/>
          <w:color w:val="FFFFFF" w:themeColor="background1"/>
          <w:sz w:val="22"/>
          <w:szCs w:val="23"/>
          <w:lang w:val="pt-BR"/>
        </w:rPr>
        <w:t xml:space="preserve"> </w:t>
      </w:r>
      <w:r w:rsidRPr="00173901">
        <w:rPr>
          <w:rFonts w:cs="Times New Roman"/>
          <w:color w:val="FFFFFF" w:themeColor="background1"/>
          <w:sz w:val="22"/>
          <w:szCs w:val="23"/>
          <w:lang w:val="pt-BR"/>
        </w:rPr>
        <w:t xml:space="preserve"> </w:t>
      </w:r>
      <w:r w:rsidR="006A7897" w:rsidRPr="00173901">
        <w:rPr>
          <w:rFonts w:cs="Times New Roman"/>
          <w:color w:val="FFFFFF" w:themeColor="background1"/>
          <w:sz w:val="22"/>
          <w:szCs w:val="23"/>
          <w:lang w:val="pt-BR"/>
        </w:rPr>
        <w:t xml:space="preserve">the above </w:t>
      </w:r>
      <w:r w:rsidR="00815753" w:rsidRPr="00173901">
        <w:rPr>
          <w:rFonts w:cs="Times New Roman"/>
          <w:color w:val="FFFFFF" w:themeColor="background1"/>
          <w:sz w:val="22"/>
          <w:szCs w:val="23"/>
          <w:lang w:val="pt-BR"/>
        </w:rPr>
        <w:t xml:space="preserve">tender notification </w:t>
      </w:r>
      <w:r w:rsidR="006A7897" w:rsidRPr="00173901">
        <w:rPr>
          <w:rFonts w:cs="Times New Roman"/>
          <w:color w:val="FFFFFF" w:themeColor="background1"/>
          <w:sz w:val="22"/>
          <w:szCs w:val="23"/>
          <w:lang w:val="pt-BR"/>
        </w:rPr>
        <w:t>in the next issue of the Indian Trade Journal</w:t>
      </w:r>
      <w:r w:rsidR="00815753" w:rsidRPr="00173901">
        <w:rPr>
          <w:rFonts w:cs="Times New Roman"/>
          <w:color w:val="FFFFFF" w:themeColor="background1"/>
          <w:sz w:val="22"/>
          <w:szCs w:val="23"/>
          <w:lang w:val="pt-BR"/>
        </w:rPr>
        <w:t>.</w:t>
      </w:r>
    </w:p>
    <w:p w:rsidR="00D80CD0" w:rsidRPr="00173901" w:rsidRDefault="00D80CD0" w:rsidP="00D80CD0">
      <w:pPr>
        <w:pStyle w:val="ListParagraph"/>
        <w:numPr>
          <w:ilvl w:val="0"/>
          <w:numId w:val="3"/>
        </w:numPr>
        <w:rPr>
          <w:rFonts w:cs="Times New Roman"/>
          <w:color w:val="FFFFFF" w:themeColor="background1"/>
          <w:sz w:val="22"/>
          <w:szCs w:val="23"/>
          <w:lang w:val="pt-BR"/>
        </w:rPr>
      </w:pPr>
      <w:r w:rsidRPr="00173901">
        <w:rPr>
          <w:rFonts w:cs="Times New Roman"/>
          <w:color w:val="FFFFFF" w:themeColor="background1"/>
          <w:sz w:val="22"/>
          <w:szCs w:val="23"/>
          <w:lang w:val="pt-BR"/>
        </w:rPr>
        <w:t xml:space="preserve">Copy </w:t>
      </w:r>
      <w:r w:rsidR="009B2056" w:rsidRPr="00173901">
        <w:rPr>
          <w:rFonts w:cs="Times New Roman"/>
          <w:color w:val="FFFFFF" w:themeColor="background1"/>
          <w:sz w:val="22"/>
          <w:szCs w:val="23"/>
          <w:lang w:val="pt-BR"/>
        </w:rPr>
        <w:t>forwarded</w:t>
      </w:r>
      <w:r w:rsidRPr="00173901">
        <w:rPr>
          <w:rFonts w:cs="Times New Roman"/>
          <w:color w:val="FFFFFF" w:themeColor="background1"/>
          <w:sz w:val="22"/>
          <w:szCs w:val="23"/>
          <w:lang w:val="pt-BR"/>
        </w:rPr>
        <w:t xml:space="preserve"> to Assistant Executive Engineer, PW</w:t>
      </w:r>
      <w:r w:rsidR="001F7778" w:rsidRPr="00173901">
        <w:rPr>
          <w:rFonts w:cs="Times New Roman"/>
          <w:color w:val="FFFFFF" w:themeColor="background1"/>
          <w:sz w:val="22"/>
          <w:szCs w:val="23"/>
          <w:lang w:val="pt-BR"/>
        </w:rPr>
        <w:t>D</w:t>
      </w:r>
      <w:r w:rsidRPr="00173901">
        <w:rPr>
          <w:rFonts w:cs="Times New Roman"/>
          <w:color w:val="FFFFFF" w:themeColor="background1"/>
          <w:sz w:val="22"/>
          <w:szCs w:val="23"/>
          <w:lang w:val="pt-BR"/>
        </w:rPr>
        <w:t xml:space="preserve"> Sub Division </w:t>
      </w:r>
      <w:r w:rsidR="00D77566" w:rsidRPr="00173901">
        <w:rPr>
          <w:rFonts w:cs="Times New Roman"/>
          <w:color w:val="FFFFFF" w:themeColor="background1"/>
          <w:sz w:val="22"/>
          <w:szCs w:val="23"/>
          <w:lang w:val="pt-BR"/>
        </w:rPr>
        <w:t>Bagalkote</w:t>
      </w:r>
      <w:r w:rsidRPr="00173901">
        <w:rPr>
          <w:rFonts w:cs="Times New Roman"/>
          <w:color w:val="FFFFFF" w:themeColor="background1"/>
          <w:sz w:val="22"/>
          <w:szCs w:val="23"/>
          <w:lang w:val="pt-BR"/>
        </w:rPr>
        <w:t xml:space="preserve"> for information</w:t>
      </w:r>
      <w:r w:rsidR="00C14B4F" w:rsidRPr="00173901">
        <w:rPr>
          <w:rFonts w:cs="Times New Roman"/>
          <w:color w:val="FFFFFF" w:themeColor="background1"/>
          <w:sz w:val="22"/>
          <w:szCs w:val="23"/>
          <w:lang w:val="pt-BR"/>
        </w:rPr>
        <w:t xml:space="preserve"> and necessary action</w:t>
      </w:r>
      <w:r w:rsidRPr="00173901">
        <w:rPr>
          <w:rFonts w:cs="Times New Roman"/>
          <w:color w:val="FFFFFF" w:themeColor="background1"/>
          <w:sz w:val="22"/>
          <w:szCs w:val="23"/>
          <w:lang w:val="pt-BR"/>
        </w:rPr>
        <w:t>.</w:t>
      </w:r>
    </w:p>
    <w:p w:rsidR="00CA0F91" w:rsidRPr="00173901" w:rsidRDefault="00C34C1D" w:rsidP="00CA0F91">
      <w:pPr>
        <w:pStyle w:val="ListParagraph"/>
        <w:numPr>
          <w:ilvl w:val="0"/>
          <w:numId w:val="3"/>
        </w:numPr>
        <w:rPr>
          <w:rFonts w:cs="Times New Roman"/>
          <w:color w:val="FFFFFF" w:themeColor="background1"/>
          <w:sz w:val="23"/>
          <w:szCs w:val="23"/>
          <w:lang w:val="pt-BR"/>
        </w:rPr>
      </w:pPr>
      <w:r w:rsidRPr="00173901">
        <w:rPr>
          <w:rFonts w:cs="Times New Roman"/>
          <w:color w:val="FFFFFF" w:themeColor="background1"/>
          <w:sz w:val="22"/>
          <w:szCs w:val="23"/>
          <w:lang w:val="pt-BR"/>
        </w:rPr>
        <w:t xml:space="preserve">Copy </w:t>
      </w:r>
      <w:r w:rsidR="009B2056" w:rsidRPr="00173901">
        <w:rPr>
          <w:rFonts w:cs="Times New Roman"/>
          <w:color w:val="FFFFFF" w:themeColor="background1"/>
          <w:sz w:val="22"/>
          <w:szCs w:val="23"/>
          <w:lang w:val="pt-BR"/>
        </w:rPr>
        <w:t>forwarded</w:t>
      </w:r>
      <w:r w:rsidRPr="00173901">
        <w:rPr>
          <w:rFonts w:cs="Times New Roman"/>
          <w:color w:val="FFFFFF" w:themeColor="background1"/>
          <w:sz w:val="22"/>
          <w:szCs w:val="23"/>
          <w:lang w:val="pt-BR"/>
        </w:rPr>
        <w:t xml:space="preserve"> to </w:t>
      </w:r>
      <w:r w:rsidR="009B2056" w:rsidRPr="00173901">
        <w:rPr>
          <w:rFonts w:cs="Times New Roman"/>
          <w:color w:val="FFFFFF" w:themeColor="background1"/>
          <w:sz w:val="22"/>
          <w:szCs w:val="23"/>
          <w:lang w:val="pt-BR"/>
        </w:rPr>
        <w:t>Account Section</w:t>
      </w:r>
      <w:r w:rsidRPr="00173901">
        <w:rPr>
          <w:rFonts w:cs="Times New Roman"/>
          <w:color w:val="FFFFFF" w:themeColor="background1"/>
          <w:sz w:val="22"/>
          <w:szCs w:val="23"/>
          <w:lang w:val="pt-BR"/>
        </w:rPr>
        <w:t xml:space="preserve">, </w:t>
      </w:r>
      <w:r w:rsidR="00D77566" w:rsidRPr="00173901">
        <w:rPr>
          <w:rFonts w:cs="Times New Roman"/>
          <w:color w:val="FFFFFF" w:themeColor="background1"/>
          <w:sz w:val="22"/>
          <w:szCs w:val="23"/>
          <w:lang w:val="pt-BR"/>
        </w:rPr>
        <w:t xml:space="preserve">Bagalkote PWD divsion </w:t>
      </w:r>
      <w:r w:rsidRPr="00173901">
        <w:rPr>
          <w:rFonts w:cs="Times New Roman"/>
          <w:color w:val="FFFFFF" w:themeColor="background1"/>
          <w:sz w:val="22"/>
          <w:szCs w:val="23"/>
          <w:lang w:val="pt-BR"/>
        </w:rPr>
        <w:t>for information.</w:t>
      </w:r>
    </w:p>
    <w:p w:rsidR="00BA2CE6" w:rsidRPr="00173901" w:rsidRDefault="00BA2CE6" w:rsidP="00BA2CE6">
      <w:pPr>
        <w:pStyle w:val="ListParagraph"/>
        <w:rPr>
          <w:rFonts w:cs="Times New Roman"/>
          <w:color w:val="FFFFFF" w:themeColor="background1"/>
          <w:sz w:val="23"/>
          <w:szCs w:val="23"/>
          <w:lang w:val="pt-BR"/>
        </w:rPr>
      </w:pPr>
    </w:p>
    <w:p w:rsidR="00D42FC6" w:rsidRPr="00173901" w:rsidRDefault="00D42FC6" w:rsidP="00D42FC6">
      <w:pPr>
        <w:pStyle w:val="ListParagraph"/>
        <w:rPr>
          <w:rFonts w:cs="Times New Roman"/>
          <w:color w:val="FFFFFF" w:themeColor="background1"/>
          <w:sz w:val="23"/>
          <w:szCs w:val="23"/>
          <w:lang w:val="pt-BR"/>
        </w:rPr>
      </w:pPr>
    </w:p>
    <w:p w:rsidR="00C15691" w:rsidRDefault="00CA0F91" w:rsidP="008872D2">
      <w:pPr>
        <w:spacing w:after="0"/>
        <w:rPr>
          <w:color w:val="FFFFFF" w:themeColor="background1"/>
        </w:rPr>
      </w:pPr>
      <w:r w:rsidRPr="00173901">
        <w:rPr>
          <w:color w:val="FFFFFF" w:themeColor="background1"/>
        </w:rPr>
        <w:tab/>
      </w:r>
    </w:p>
    <w:p w:rsidR="00E32B86" w:rsidRDefault="00E32B86" w:rsidP="008872D2">
      <w:pPr>
        <w:spacing w:after="0"/>
        <w:rPr>
          <w:color w:val="FFFFFF" w:themeColor="background1"/>
        </w:rPr>
      </w:pPr>
    </w:p>
    <w:p w:rsidR="00E32B86" w:rsidRDefault="00E32B86" w:rsidP="008872D2">
      <w:pPr>
        <w:spacing w:after="0"/>
        <w:rPr>
          <w:color w:val="FFFFFF" w:themeColor="background1"/>
        </w:rPr>
      </w:pPr>
    </w:p>
    <w:p w:rsidR="00E32B86" w:rsidRDefault="00E32B86" w:rsidP="008872D2">
      <w:pPr>
        <w:spacing w:after="0"/>
        <w:rPr>
          <w:color w:val="FFFFFF" w:themeColor="background1"/>
        </w:rPr>
      </w:pPr>
    </w:p>
    <w:p w:rsidR="00E32B86" w:rsidRDefault="00E32B86" w:rsidP="008872D2">
      <w:pPr>
        <w:spacing w:after="0"/>
        <w:rPr>
          <w:color w:val="FFFFFF" w:themeColor="background1"/>
        </w:rPr>
      </w:pPr>
    </w:p>
    <w:p w:rsidR="00E32B86" w:rsidRDefault="00E32B86" w:rsidP="008872D2">
      <w:pPr>
        <w:spacing w:after="0"/>
        <w:rPr>
          <w:color w:val="FFFFFF" w:themeColor="background1"/>
        </w:rPr>
      </w:pPr>
    </w:p>
    <w:p w:rsidR="00E32B86" w:rsidRPr="00173901" w:rsidRDefault="00E32B86" w:rsidP="008872D2">
      <w:pPr>
        <w:spacing w:after="0"/>
        <w:rPr>
          <w:color w:val="FFFFFF" w:themeColor="background1"/>
          <w:sz w:val="14"/>
        </w:rPr>
      </w:pPr>
    </w:p>
    <w:p w:rsidR="00576C0F" w:rsidRPr="00173901" w:rsidRDefault="00576C0F" w:rsidP="00576C0F">
      <w:pPr>
        <w:tabs>
          <w:tab w:val="left" w:pos="4297"/>
        </w:tabs>
        <w:spacing w:after="0" w:line="240" w:lineRule="auto"/>
        <w:ind w:left="5760"/>
        <w:jc w:val="center"/>
        <w:rPr>
          <w:rFonts w:ascii="Times New Roman" w:eastAsia="Times New Roman" w:hAnsi="Times New Roman" w:cs="Times New Roman"/>
          <w:b/>
          <w:color w:val="FFFFFF" w:themeColor="background1"/>
          <w:sz w:val="23"/>
          <w:szCs w:val="23"/>
          <w:lang w:val="pt-BR" w:bidi="bo-CN"/>
        </w:rPr>
      </w:pPr>
      <w:r w:rsidRPr="00173901">
        <w:rPr>
          <w:rFonts w:ascii="Times New Roman" w:eastAsia="Times New Roman" w:hAnsi="Times New Roman" w:cs="Times New Roman"/>
          <w:b/>
          <w:color w:val="FFFFFF" w:themeColor="background1"/>
          <w:sz w:val="23"/>
          <w:szCs w:val="23"/>
          <w:lang w:val="pt-BR" w:bidi="bo-CN"/>
        </w:rPr>
        <w:t>Executive Engineer,</w:t>
      </w:r>
    </w:p>
    <w:p w:rsidR="00576C0F" w:rsidRPr="00173901" w:rsidRDefault="00576C0F" w:rsidP="00576C0F">
      <w:pPr>
        <w:tabs>
          <w:tab w:val="left" w:pos="4297"/>
        </w:tabs>
        <w:spacing w:after="0" w:line="240" w:lineRule="auto"/>
        <w:ind w:left="5760"/>
        <w:jc w:val="center"/>
        <w:rPr>
          <w:rFonts w:ascii="Times New Roman" w:eastAsia="Times New Roman" w:hAnsi="Times New Roman" w:cs="Times New Roman"/>
          <w:b/>
          <w:color w:val="FFFFFF" w:themeColor="background1"/>
          <w:sz w:val="23"/>
          <w:szCs w:val="23"/>
          <w:lang w:val="pt-BR" w:bidi="bo-CN"/>
        </w:rPr>
      </w:pPr>
      <w:r w:rsidRPr="00173901">
        <w:rPr>
          <w:rFonts w:ascii="Times New Roman" w:eastAsia="Times New Roman" w:hAnsi="Times New Roman" w:cs="Times New Roman"/>
          <w:b/>
          <w:color w:val="FFFFFF" w:themeColor="background1"/>
          <w:sz w:val="23"/>
          <w:szCs w:val="23"/>
          <w:lang w:val="pt-BR" w:bidi="bo-CN"/>
        </w:rPr>
        <w:t>PW</w:t>
      </w:r>
      <w:r w:rsidR="0036417E" w:rsidRPr="00173901">
        <w:rPr>
          <w:rFonts w:ascii="Times New Roman" w:eastAsia="Times New Roman" w:hAnsi="Times New Roman" w:cs="Times New Roman"/>
          <w:b/>
          <w:color w:val="FFFFFF" w:themeColor="background1"/>
          <w:sz w:val="23"/>
          <w:szCs w:val="23"/>
          <w:lang w:val="pt-BR" w:bidi="bo-CN"/>
        </w:rPr>
        <w:t xml:space="preserve">D </w:t>
      </w:r>
      <w:r w:rsidRPr="00173901">
        <w:rPr>
          <w:rFonts w:ascii="Times New Roman" w:eastAsia="Times New Roman" w:hAnsi="Times New Roman" w:cs="Times New Roman"/>
          <w:b/>
          <w:color w:val="FFFFFF" w:themeColor="background1"/>
          <w:sz w:val="23"/>
          <w:szCs w:val="23"/>
          <w:lang w:val="pt-BR" w:bidi="bo-CN"/>
        </w:rPr>
        <w:t>Division</w:t>
      </w:r>
    </w:p>
    <w:p w:rsidR="00CA0F91" w:rsidRPr="00173901" w:rsidRDefault="00576C0F" w:rsidP="00576C0F">
      <w:pPr>
        <w:tabs>
          <w:tab w:val="left" w:pos="4297"/>
        </w:tabs>
        <w:spacing w:after="0" w:line="240" w:lineRule="auto"/>
        <w:ind w:left="5760"/>
        <w:jc w:val="center"/>
        <w:rPr>
          <w:rFonts w:ascii="Times New Roman" w:eastAsia="Times New Roman" w:hAnsi="Times New Roman" w:cs="Times New Roman"/>
          <w:b/>
          <w:color w:val="FFFFFF" w:themeColor="background1"/>
          <w:sz w:val="23"/>
          <w:szCs w:val="23"/>
          <w:lang w:val="pt-BR" w:bidi="bo-CN"/>
        </w:rPr>
      </w:pPr>
      <w:r w:rsidRPr="00173901">
        <w:rPr>
          <w:rFonts w:ascii="Times New Roman" w:eastAsia="Times New Roman" w:hAnsi="Times New Roman" w:cs="Times New Roman"/>
          <w:b/>
          <w:color w:val="FFFFFF" w:themeColor="background1"/>
          <w:sz w:val="23"/>
          <w:szCs w:val="23"/>
          <w:lang w:val="pt-BR" w:bidi="bo-CN"/>
        </w:rPr>
        <w:t>Bagalkot</w:t>
      </w:r>
      <w:r w:rsidR="00173901" w:rsidRPr="00173901">
        <w:rPr>
          <w:rFonts w:ascii="Times New Roman" w:eastAsia="Times New Roman" w:hAnsi="Times New Roman" w:cs="Times New Roman"/>
          <w:b/>
          <w:color w:val="FFFFFF" w:themeColor="background1"/>
          <w:sz w:val="23"/>
          <w:szCs w:val="23"/>
          <w:lang w:val="pt-BR" w:bidi="bo-CN"/>
        </w:rPr>
        <w:t>e</w:t>
      </w:r>
      <w:r w:rsidRPr="00173901">
        <w:rPr>
          <w:rFonts w:ascii="Times New Roman" w:eastAsia="Times New Roman" w:hAnsi="Times New Roman" w:cs="Times New Roman"/>
          <w:b/>
          <w:color w:val="FFFFFF" w:themeColor="background1"/>
          <w:sz w:val="23"/>
          <w:szCs w:val="23"/>
          <w:lang w:val="pt-BR" w:bidi="bo-CN"/>
        </w:rPr>
        <w:t>.</w:t>
      </w:r>
    </w:p>
    <w:p w:rsidR="005170AD" w:rsidRPr="009757E4" w:rsidRDefault="005170AD"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202270" w:rsidRPr="009757E4"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F15E4A" w:rsidRDefault="00F15E4A" w:rsidP="00F15E4A">
      <w:pPr>
        <w:tabs>
          <w:tab w:val="left" w:pos="4297"/>
        </w:tabs>
        <w:spacing w:after="0" w:line="240" w:lineRule="auto"/>
        <w:ind w:left="5760"/>
        <w:jc w:val="both"/>
        <w:rPr>
          <w:rFonts w:ascii="Times New Roman" w:eastAsia="Times New Roman" w:hAnsi="Times New Roman" w:cs="Times New Roman"/>
          <w:b/>
          <w:sz w:val="23"/>
          <w:szCs w:val="23"/>
          <w:lang w:val="pt-BR" w:bidi="bo-CN"/>
        </w:rPr>
      </w:pPr>
    </w:p>
    <w:p w:rsidR="00F15E4A" w:rsidRDefault="00F15E4A" w:rsidP="00F15E4A">
      <w:pPr>
        <w:tabs>
          <w:tab w:val="left" w:pos="4297"/>
        </w:tabs>
        <w:spacing w:after="0" w:line="240" w:lineRule="auto"/>
        <w:ind w:left="5760"/>
        <w:jc w:val="both"/>
        <w:rPr>
          <w:rFonts w:ascii="Times New Roman" w:eastAsia="Times New Roman" w:hAnsi="Times New Roman" w:cs="Times New Roman"/>
          <w:b/>
          <w:sz w:val="23"/>
          <w:szCs w:val="23"/>
          <w:lang w:val="pt-BR" w:bidi="bo-CN"/>
        </w:rPr>
      </w:pPr>
    </w:p>
    <w:p w:rsidR="00F15E4A" w:rsidRDefault="00F15E4A" w:rsidP="00F15E4A">
      <w:pPr>
        <w:tabs>
          <w:tab w:val="left" w:pos="4297"/>
        </w:tabs>
        <w:spacing w:after="0" w:line="240" w:lineRule="auto"/>
        <w:ind w:left="5760"/>
        <w:jc w:val="both"/>
        <w:rPr>
          <w:rFonts w:ascii="Times New Roman" w:eastAsia="Times New Roman" w:hAnsi="Times New Roman" w:cs="Times New Roman"/>
          <w:b/>
          <w:sz w:val="23"/>
          <w:szCs w:val="23"/>
          <w:lang w:val="pt-BR" w:bidi="bo-CN"/>
        </w:rPr>
      </w:pPr>
    </w:p>
    <w:p w:rsidR="00202270" w:rsidRDefault="00202270" w:rsidP="00576C0F">
      <w:pPr>
        <w:tabs>
          <w:tab w:val="left" w:pos="4297"/>
        </w:tabs>
        <w:spacing w:after="0" w:line="240" w:lineRule="auto"/>
        <w:ind w:left="5760"/>
        <w:jc w:val="center"/>
        <w:rPr>
          <w:rFonts w:ascii="Times New Roman" w:eastAsia="Times New Roman" w:hAnsi="Times New Roman" w:cs="Times New Roman"/>
          <w:b/>
          <w:sz w:val="23"/>
          <w:szCs w:val="23"/>
          <w:lang w:val="pt-BR" w:bidi="bo-CN"/>
        </w:rPr>
      </w:pPr>
    </w:p>
    <w:p w:rsidR="00F15E4A" w:rsidRDefault="00F15E4A" w:rsidP="00F15E4A">
      <w:pPr>
        <w:spacing w:after="0" w:line="240" w:lineRule="auto"/>
        <w:rPr>
          <w:rFonts w:ascii="Arial" w:hAnsi="Arial" w:cs="Arial"/>
          <w:b/>
          <w:sz w:val="26"/>
          <w:szCs w:val="26"/>
        </w:rPr>
      </w:pPr>
      <w:r>
        <w:rPr>
          <w:rFonts w:ascii="Arial" w:hAnsi="Arial" w:cs="Arial"/>
          <w:b/>
          <w:sz w:val="26"/>
          <w:szCs w:val="26"/>
        </w:rPr>
        <w:lastRenderedPageBreak/>
        <w:t xml:space="preserve">                                                            </w:t>
      </w:r>
      <w:r w:rsidRPr="00F01EC6">
        <w:rPr>
          <w:rFonts w:ascii="Nudi web 01 e" w:hAnsi="Nudi web 01 e"/>
          <w:noProof/>
          <w:sz w:val="28"/>
          <w:szCs w:val="28"/>
        </w:rPr>
        <w:drawing>
          <wp:inline distT="0" distB="0" distL="0" distR="0" wp14:anchorId="2F594E19" wp14:editId="1015D6A6">
            <wp:extent cx="751840" cy="590985"/>
            <wp:effectExtent l="0" t="0" r="0" b="0"/>
            <wp:docPr id="152" name="Picture 152" descr="C:\Users\Z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P\Desktop\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167" cy="608535"/>
                    </a:xfrm>
                    <a:prstGeom prst="rect">
                      <a:avLst/>
                    </a:prstGeom>
                    <a:noFill/>
                    <a:ln>
                      <a:noFill/>
                    </a:ln>
                  </pic:spPr>
                </pic:pic>
              </a:graphicData>
            </a:graphic>
          </wp:inline>
        </w:drawing>
      </w:r>
    </w:p>
    <w:p w:rsidR="00F15E4A" w:rsidRDefault="00F15E4A" w:rsidP="005170AD">
      <w:pPr>
        <w:spacing w:after="0" w:line="240" w:lineRule="auto"/>
        <w:jc w:val="center"/>
        <w:rPr>
          <w:rFonts w:ascii="Arial" w:hAnsi="Arial" w:cs="Arial"/>
          <w:b/>
          <w:sz w:val="26"/>
          <w:szCs w:val="26"/>
        </w:rPr>
      </w:pPr>
    </w:p>
    <w:p w:rsidR="005170AD" w:rsidRDefault="00F15E4A" w:rsidP="00F15E4A">
      <w:pPr>
        <w:spacing w:after="0" w:line="240" w:lineRule="auto"/>
        <w:rPr>
          <w:rFonts w:ascii="Arial" w:hAnsi="Arial" w:cs="Arial"/>
          <w:b/>
          <w:sz w:val="26"/>
          <w:szCs w:val="26"/>
        </w:rPr>
      </w:pP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sidR="005170AD">
        <w:rPr>
          <w:rFonts w:ascii="Arial" w:hAnsi="Arial" w:cs="Arial"/>
          <w:b/>
          <w:sz w:val="26"/>
          <w:szCs w:val="26"/>
        </w:rPr>
        <w:t>GOVERNMENT OF KARNATAKA</w:t>
      </w:r>
    </w:p>
    <w:p w:rsidR="005170AD" w:rsidRDefault="005170AD" w:rsidP="005170AD">
      <w:pPr>
        <w:spacing w:after="0" w:line="240" w:lineRule="auto"/>
        <w:jc w:val="center"/>
        <w:rPr>
          <w:rFonts w:ascii="Arial" w:hAnsi="Arial" w:cs="Arial"/>
          <w:b/>
          <w:sz w:val="24"/>
          <w:szCs w:val="24"/>
        </w:rPr>
      </w:pPr>
      <w:r>
        <w:rPr>
          <w:rFonts w:ascii="Arial" w:hAnsi="Arial" w:cs="Arial"/>
          <w:b/>
        </w:rPr>
        <w:t>(Public Works Department)</w:t>
      </w:r>
    </w:p>
    <w:p w:rsidR="005170AD" w:rsidRPr="005170AD" w:rsidRDefault="005170AD" w:rsidP="005170AD">
      <w:pPr>
        <w:spacing w:after="0"/>
        <w:jc w:val="center"/>
        <w:rPr>
          <w:rFonts w:ascii="Arial" w:hAnsi="Arial" w:cs="Arial"/>
          <w:b/>
          <w:sz w:val="8"/>
        </w:rPr>
      </w:pPr>
    </w:p>
    <w:p w:rsidR="005170AD" w:rsidRDefault="005170AD" w:rsidP="005170AD">
      <w:pPr>
        <w:spacing w:after="0" w:line="240" w:lineRule="auto"/>
        <w:rPr>
          <w:rFonts w:ascii="Arial" w:hAnsi="Arial" w:cs="Arial"/>
          <w:b/>
        </w:rPr>
      </w:pPr>
      <w:r>
        <w:rPr>
          <w:rFonts w:ascii="Arial" w:hAnsi="Arial" w:cs="Arial"/>
          <w:b/>
        </w:rPr>
        <w:t>No: EE/PWD/BGK/TA/PB-</w:t>
      </w:r>
      <w:r w:rsidR="00F15E4A">
        <w:rPr>
          <w:rFonts w:ascii="Arial" w:hAnsi="Arial" w:cs="Arial"/>
          <w:b/>
        </w:rPr>
        <w:t>1</w:t>
      </w:r>
      <w:r>
        <w:rPr>
          <w:rFonts w:ascii="Arial" w:hAnsi="Arial" w:cs="Arial"/>
          <w:b/>
        </w:rPr>
        <w:t>/ Tender/</w:t>
      </w:r>
      <w:r w:rsidR="00CF3F15">
        <w:rPr>
          <w:rFonts w:ascii="Arial" w:hAnsi="Arial" w:cs="Arial"/>
          <w:b/>
        </w:rPr>
        <w:t>202</w:t>
      </w:r>
      <w:r w:rsidR="00F15E4A">
        <w:rPr>
          <w:rFonts w:ascii="Arial" w:hAnsi="Arial" w:cs="Arial"/>
          <w:b/>
        </w:rPr>
        <w:t>4-25</w:t>
      </w:r>
      <w:r w:rsidR="003D14E5">
        <w:rPr>
          <w:rFonts w:ascii="Arial" w:hAnsi="Arial" w:cs="Arial"/>
          <w:b/>
        </w:rPr>
        <w:t>/</w:t>
      </w:r>
      <w:r w:rsidR="00E32B86">
        <w:rPr>
          <w:rFonts w:ascii="Arial" w:hAnsi="Arial" w:cs="Arial"/>
          <w:b/>
        </w:rPr>
        <w:t xml:space="preserve">03503     </w:t>
      </w:r>
      <w:r>
        <w:rPr>
          <w:rFonts w:ascii="Arial" w:hAnsi="Arial" w:cs="Arial"/>
          <w:b/>
        </w:rPr>
        <w:tab/>
        <w:t xml:space="preserve">                  </w:t>
      </w:r>
      <w:r w:rsidR="00E32B86">
        <w:rPr>
          <w:rFonts w:ascii="Arial" w:hAnsi="Arial" w:cs="Arial"/>
          <w:b/>
        </w:rPr>
        <w:t xml:space="preserve">      </w:t>
      </w:r>
      <w:r>
        <w:rPr>
          <w:rFonts w:ascii="Arial" w:hAnsi="Arial" w:cs="Arial"/>
          <w:b/>
        </w:rPr>
        <w:t>Office of the</w:t>
      </w:r>
    </w:p>
    <w:p w:rsidR="005170AD" w:rsidRDefault="005170AD" w:rsidP="005170AD">
      <w:pPr>
        <w:spacing w:after="0" w:line="240" w:lineRule="auto"/>
        <w:rPr>
          <w:rFonts w:ascii="Arial" w:hAnsi="Arial" w:cs="Arial"/>
          <w:b/>
        </w:rPr>
      </w:pPr>
      <w:r>
        <w:rPr>
          <w:rFonts w:ascii="Arial" w:hAnsi="Arial" w:cs="Arial"/>
          <w:b/>
          <w:u w:val="single"/>
        </w:rPr>
        <w:t>Register Post A/D</w:t>
      </w:r>
      <w:r>
        <w:rPr>
          <w:rFonts w:ascii="Arial" w:hAnsi="Arial" w:cs="Arial"/>
          <w:b/>
          <w:u w:val="single"/>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32B86">
        <w:rPr>
          <w:rFonts w:ascii="Arial" w:hAnsi="Arial" w:cs="Arial"/>
          <w:b/>
        </w:rPr>
        <w:t xml:space="preserve">                 </w:t>
      </w:r>
      <w:r>
        <w:rPr>
          <w:rFonts w:ascii="Arial" w:hAnsi="Arial" w:cs="Arial"/>
          <w:b/>
        </w:rPr>
        <w:t>Executive Engineer,</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36417E">
        <w:rPr>
          <w:rFonts w:ascii="Arial" w:hAnsi="Arial" w:cs="Arial"/>
          <w:b/>
        </w:rPr>
        <w:t xml:space="preserve">          </w:t>
      </w:r>
      <w:r>
        <w:rPr>
          <w:rFonts w:ascii="Arial" w:hAnsi="Arial" w:cs="Arial"/>
          <w:b/>
        </w:rPr>
        <w:t xml:space="preserve"> </w:t>
      </w:r>
      <w:r w:rsidR="00F15E4A">
        <w:rPr>
          <w:rFonts w:ascii="Arial" w:hAnsi="Arial" w:cs="Arial"/>
          <w:b/>
        </w:rPr>
        <w:tab/>
      </w:r>
      <w:r w:rsidR="00F15E4A">
        <w:rPr>
          <w:rFonts w:ascii="Arial" w:hAnsi="Arial" w:cs="Arial"/>
          <w:b/>
        </w:rPr>
        <w:tab/>
      </w:r>
      <w:r>
        <w:rPr>
          <w:rFonts w:ascii="Arial" w:hAnsi="Arial" w:cs="Arial"/>
          <w:b/>
        </w:rPr>
        <w:t xml:space="preserve"> P.W.</w:t>
      </w:r>
      <w:r w:rsidR="0036417E">
        <w:rPr>
          <w:rFonts w:ascii="Arial" w:hAnsi="Arial" w:cs="Arial"/>
          <w:b/>
        </w:rPr>
        <w:t>D</w:t>
      </w:r>
      <w:r>
        <w:rPr>
          <w:rFonts w:ascii="Arial" w:hAnsi="Arial" w:cs="Arial"/>
          <w:b/>
        </w:rPr>
        <w:t xml:space="preserve"> Division Bagalkot</w:t>
      </w:r>
      <w:r w:rsidR="00F15E4A">
        <w:rPr>
          <w:rFonts w:ascii="Arial" w:hAnsi="Arial" w:cs="Arial"/>
          <w:b/>
        </w:rPr>
        <w:t>e</w:t>
      </w:r>
      <w:r>
        <w:rPr>
          <w:rFonts w:ascii="Arial" w:hAnsi="Arial" w:cs="Arial"/>
          <w:b/>
        </w:rPr>
        <w:t>.</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F15E4A">
        <w:rPr>
          <w:rFonts w:ascii="Arial" w:hAnsi="Arial" w:cs="Arial"/>
          <w:b/>
        </w:rPr>
        <w:tab/>
      </w:r>
      <w:r w:rsidR="00F15E4A">
        <w:rPr>
          <w:rFonts w:ascii="Arial" w:hAnsi="Arial" w:cs="Arial"/>
          <w:b/>
        </w:rPr>
        <w:tab/>
      </w:r>
      <w:r>
        <w:rPr>
          <w:rFonts w:ascii="Arial" w:hAnsi="Arial" w:cs="Arial"/>
          <w:b/>
        </w:rPr>
        <w:t>Tel No :08354-2</w:t>
      </w:r>
      <w:r w:rsidR="0036417E">
        <w:rPr>
          <w:rFonts w:ascii="Arial" w:hAnsi="Arial" w:cs="Arial"/>
          <w:b/>
        </w:rPr>
        <w:t>95511</w:t>
      </w:r>
      <w:r>
        <w:rPr>
          <w:rFonts w:ascii="Arial" w:hAnsi="Arial" w:cs="Arial"/>
          <w:b/>
        </w:rPr>
        <w:t xml:space="preserve"> (Office)</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36417E">
        <w:rPr>
          <w:rFonts w:ascii="Arial" w:hAnsi="Arial" w:cs="Arial"/>
          <w:b/>
        </w:rPr>
        <w:t xml:space="preserve">  </w:t>
      </w:r>
      <w:r w:rsidR="00F15E4A">
        <w:rPr>
          <w:rFonts w:ascii="Arial" w:hAnsi="Arial" w:cs="Arial"/>
          <w:b/>
        </w:rPr>
        <w:tab/>
      </w:r>
      <w:r w:rsidR="00F15E4A">
        <w:rPr>
          <w:rFonts w:ascii="Arial" w:hAnsi="Arial" w:cs="Arial"/>
          <w:b/>
        </w:rPr>
        <w:tab/>
      </w:r>
      <w:r>
        <w:rPr>
          <w:rFonts w:ascii="Arial" w:hAnsi="Arial" w:cs="Arial"/>
          <w:b/>
        </w:rPr>
        <w:t xml:space="preserve">Email: </w:t>
      </w:r>
      <w:hyperlink r:id="rId6" w:history="1">
        <w:r w:rsidR="0036417E" w:rsidRPr="004F3F22">
          <w:rPr>
            <w:rStyle w:val="Hyperlink"/>
            <w:rFonts w:cs="Arial"/>
            <w:b/>
            <w:sz w:val="26"/>
            <w:szCs w:val="26"/>
          </w:rPr>
          <w:t>eepwdbgk@gmail.com</w:t>
        </w:r>
      </w:hyperlink>
      <w:r>
        <w:rPr>
          <w:rFonts w:cs="Arial"/>
          <w:b/>
          <w:sz w:val="26"/>
          <w:szCs w:val="26"/>
        </w:rPr>
        <w:t xml:space="preserve"> </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F15E4A">
        <w:rPr>
          <w:rFonts w:ascii="Arial" w:hAnsi="Arial" w:cs="Arial"/>
          <w:b/>
        </w:rPr>
        <w:tab/>
      </w:r>
      <w:r w:rsidR="00F15E4A">
        <w:rPr>
          <w:rFonts w:ascii="Arial" w:hAnsi="Arial" w:cs="Arial"/>
          <w:b/>
        </w:rPr>
        <w:tab/>
      </w:r>
      <w:r>
        <w:rPr>
          <w:rFonts w:ascii="Arial" w:hAnsi="Arial" w:cs="Arial"/>
          <w:b/>
        </w:rPr>
        <w:t>08354-235044(Fax)</w:t>
      </w:r>
    </w:p>
    <w:p w:rsidR="005170AD" w:rsidRDefault="005170AD" w:rsidP="005170A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36417E">
        <w:rPr>
          <w:rFonts w:ascii="Arial" w:hAnsi="Arial" w:cs="Arial"/>
          <w:b/>
        </w:rPr>
        <w:t xml:space="preserve">    </w:t>
      </w:r>
      <w:r w:rsidR="00F15E4A">
        <w:rPr>
          <w:rFonts w:ascii="Arial" w:hAnsi="Arial" w:cs="Arial"/>
          <w:b/>
        </w:rPr>
        <w:tab/>
      </w:r>
      <w:r w:rsidR="00F15E4A">
        <w:rPr>
          <w:rFonts w:ascii="Arial" w:hAnsi="Arial" w:cs="Arial"/>
          <w:b/>
        </w:rPr>
        <w:tab/>
      </w:r>
      <w:r w:rsidR="00F15E4A">
        <w:rPr>
          <w:rFonts w:ascii="Arial" w:hAnsi="Arial" w:cs="Arial"/>
          <w:b/>
        </w:rPr>
        <w:tab/>
      </w:r>
      <w:r w:rsidR="0036417E">
        <w:rPr>
          <w:rFonts w:ascii="Arial" w:hAnsi="Arial" w:cs="Arial"/>
          <w:b/>
        </w:rPr>
        <w:t xml:space="preserve">Date :  </w:t>
      </w:r>
      <w:r w:rsidR="00173901">
        <w:rPr>
          <w:rFonts w:ascii="Arial" w:hAnsi="Arial" w:cs="Arial"/>
          <w:b/>
        </w:rPr>
        <w:t>10.01.2025</w:t>
      </w:r>
      <w:r w:rsidR="00F15E4A">
        <w:rPr>
          <w:rFonts w:ascii="Arial" w:hAnsi="Arial" w:cs="Arial"/>
          <w:b/>
        </w:rPr>
        <w:t>.</w:t>
      </w:r>
      <w:r w:rsidR="0036417E">
        <w:rPr>
          <w:rFonts w:ascii="Arial" w:hAnsi="Arial" w:cs="Arial"/>
          <w:b/>
        </w:rPr>
        <w:t xml:space="preserve">     </w:t>
      </w:r>
    </w:p>
    <w:p w:rsidR="005170AD" w:rsidRDefault="005170AD" w:rsidP="005170AD">
      <w:pPr>
        <w:spacing w:after="0"/>
        <w:rPr>
          <w:rFonts w:ascii="Arial" w:hAnsi="Arial" w:cs="Arial"/>
          <w:b/>
        </w:rPr>
      </w:pPr>
      <w:r>
        <w:rPr>
          <w:rFonts w:ascii="Arial" w:hAnsi="Arial" w:cs="Arial"/>
          <w:b/>
        </w:rPr>
        <w:t xml:space="preserve">To, </w:t>
      </w:r>
    </w:p>
    <w:p w:rsidR="005170AD" w:rsidRDefault="005170AD" w:rsidP="005170AD">
      <w:pPr>
        <w:spacing w:after="0" w:line="240" w:lineRule="auto"/>
        <w:rPr>
          <w:rFonts w:cstheme="minorHAnsi"/>
          <w:b/>
          <w:sz w:val="28"/>
          <w:szCs w:val="23"/>
          <w:lang w:val="pt-BR"/>
        </w:rPr>
      </w:pPr>
      <w:r>
        <w:rPr>
          <w:rFonts w:cstheme="minorHAnsi"/>
          <w:b/>
          <w:sz w:val="28"/>
          <w:szCs w:val="23"/>
          <w:lang w:val="pt-BR"/>
        </w:rPr>
        <w:t>The Directorate  General,</w:t>
      </w:r>
    </w:p>
    <w:p w:rsidR="005170AD" w:rsidRDefault="005170AD" w:rsidP="005170AD">
      <w:pPr>
        <w:spacing w:after="0" w:line="240" w:lineRule="auto"/>
        <w:rPr>
          <w:rFonts w:cstheme="minorHAnsi"/>
          <w:b/>
          <w:sz w:val="28"/>
          <w:szCs w:val="23"/>
          <w:lang w:val="pt-BR"/>
        </w:rPr>
      </w:pPr>
      <w:r>
        <w:rPr>
          <w:rFonts w:cstheme="minorHAnsi"/>
          <w:b/>
          <w:sz w:val="28"/>
          <w:szCs w:val="23"/>
          <w:lang w:val="pt-BR"/>
        </w:rPr>
        <w:t xml:space="preserve">Commercial Intelligence &amp; Statistics, </w:t>
      </w:r>
    </w:p>
    <w:p w:rsidR="005170AD" w:rsidRDefault="005170AD" w:rsidP="005170AD">
      <w:pPr>
        <w:spacing w:after="0" w:line="240" w:lineRule="auto"/>
        <w:rPr>
          <w:rFonts w:cstheme="minorHAnsi"/>
          <w:b/>
          <w:sz w:val="28"/>
          <w:szCs w:val="23"/>
          <w:lang w:val="pt-BR"/>
        </w:rPr>
      </w:pPr>
      <w:r>
        <w:rPr>
          <w:rFonts w:cstheme="minorHAnsi"/>
          <w:b/>
          <w:sz w:val="28"/>
          <w:szCs w:val="23"/>
          <w:lang w:val="pt-BR"/>
        </w:rPr>
        <w:t xml:space="preserve">1 Council House Street, </w:t>
      </w:r>
    </w:p>
    <w:p w:rsidR="005170AD" w:rsidRDefault="005170AD" w:rsidP="005170AD">
      <w:pPr>
        <w:spacing w:after="0" w:line="240" w:lineRule="auto"/>
        <w:rPr>
          <w:rFonts w:cstheme="minorHAnsi"/>
          <w:b/>
          <w:sz w:val="32"/>
          <w:szCs w:val="24"/>
        </w:rPr>
      </w:pPr>
      <w:r>
        <w:rPr>
          <w:rFonts w:cstheme="minorHAnsi"/>
          <w:b/>
          <w:sz w:val="28"/>
          <w:szCs w:val="23"/>
          <w:lang w:val="pt-BR"/>
        </w:rPr>
        <w:t>Kolkatta-700001.</w:t>
      </w:r>
      <w:r>
        <w:rPr>
          <w:rFonts w:cstheme="minorHAnsi"/>
          <w:b/>
          <w:sz w:val="32"/>
          <w:lang w:val="pt-BR"/>
        </w:rPr>
        <w:t xml:space="preserve"> </w:t>
      </w:r>
    </w:p>
    <w:p w:rsidR="005170AD" w:rsidRDefault="005170AD" w:rsidP="005170AD">
      <w:pPr>
        <w:spacing w:after="0"/>
        <w:rPr>
          <w:rFonts w:ascii="Arial" w:hAnsi="Arial" w:cs="Arial"/>
          <w:b/>
          <w:sz w:val="24"/>
        </w:rPr>
      </w:pPr>
    </w:p>
    <w:p w:rsidR="005170AD" w:rsidRDefault="005170AD" w:rsidP="005170AD">
      <w:pPr>
        <w:spacing w:after="120"/>
        <w:rPr>
          <w:rFonts w:ascii="Arial" w:hAnsi="Arial" w:cs="Arial"/>
          <w:b/>
        </w:rPr>
      </w:pPr>
      <w:r>
        <w:rPr>
          <w:rFonts w:ascii="Arial" w:hAnsi="Arial" w:cs="Arial"/>
          <w:b/>
        </w:rPr>
        <w:t>Respected  Sir,</w:t>
      </w:r>
    </w:p>
    <w:p w:rsidR="005170AD" w:rsidRDefault="005170AD" w:rsidP="005170AD">
      <w:pPr>
        <w:spacing w:after="120"/>
        <w:rPr>
          <w:rFonts w:ascii="Arial" w:hAnsi="Arial" w:cs="Arial"/>
          <w:b/>
        </w:rPr>
      </w:pPr>
    </w:p>
    <w:p w:rsidR="005170AD" w:rsidRDefault="005170AD" w:rsidP="005170AD">
      <w:pPr>
        <w:ind w:firstLine="720"/>
        <w:rPr>
          <w:rFonts w:ascii="Arial" w:hAnsi="Arial" w:cs="Arial"/>
          <w:b/>
        </w:rPr>
      </w:pPr>
      <w:r>
        <w:rPr>
          <w:rFonts w:ascii="Arial" w:hAnsi="Arial" w:cs="Arial"/>
          <w:b/>
        </w:rPr>
        <w:t xml:space="preserve">     Sub :</w:t>
      </w:r>
      <w:r>
        <w:rPr>
          <w:rFonts w:ascii="Arial" w:hAnsi="Arial" w:cs="Arial"/>
        </w:rPr>
        <w:t xml:space="preserve">  Publication of Tender Notification  in the Indian Trade Journal..</w:t>
      </w:r>
      <w:r>
        <w:rPr>
          <w:rFonts w:ascii="Arial" w:hAnsi="Arial" w:cs="Arial"/>
          <w:b/>
        </w:rPr>
        <w:t xml:space="preserve">  </w:t>
      </w:r>
    </w:p>
    <w:p w:rsidR="005170AD" w:rsidRDefault="005170AD" w:rsidP="005170AD">
      <w:pPr>
        <w:ind w:left="1440"/>
        <w:rPr>
          <w:rFonts w:ascii="Arial" w:hAnsi="Arial" w:cs="Arial"/>
        </w:rPr>
      </w:pPr>
    </w:p>
    <w:p w:rsidR="005170AD" w:rsidRDefault="005170AD" w:rsidP="005170AD">
      <w:pPr>
        <w:spacing w:line="360" w:lineRule="auto"/>
        <w:ind w:firstLine="720"/>
        <w:jc w:val="both"/>
        <w:rPr>
          <w:rFonts w:ascii="Arial" w:hAnsi="Arial" w:cs="Arial"/>
        </w:rPr>
      </w:pPr>
      <w:r>
        <w:rPr>
          <w:rFonts w:ascii="Arial" w:hAnsi="Arial" w:cs="Arial"/>
        </w:rPr>
        <w:t>With reference to the above cited subject, Please arrange to publish the attached tender notification in the next issue of the Indian Trade Journal and please send the published Copy to this office.</w:t>
      </w:r>
    </w:p>
    <w:p w:rsidR="005170AD" w:rsidRDefault="005170AD" w:rsidP="005170AD">
      <w:pPr>
        <w:rPr>
          <w:rFonts w:ascii="Arial" w:hAnsi="Arial" w:cs="Arial"/>
        </w:rPr>
      </w:pPr>
      <w:r>
        <w:rPr>
          <w:rFonts w:ascii="Arial" w:hAnsi="Arial" w:cs="Arial"/>
        </w:rPr>
        <w:t xml:space="preserve">                                            </w:t>
      </w:r>
      <w:r w:rsidR="00F15E4A">
        <w:rPr>
          <w:rFonts w:ascii="Arial" w:hAnsi="Arial" w:cs="Arial"/>
        </w:rPr>
        <w:tab/>
      </w:r>
      <w:r w:rsidR="00F15E4A">
        <w:rPr>
          <w:rFonts w:ascii="Arial" w:hAnsi="Arial" w:cs="Arial"/>
        </w:rPr>
        <w:tab/>
      </w:r>
      <w:r w:rsidR="00F15E4A">
        <w:rPr>
          <w:rFonts w:ascii="Arial" w:hAnsi="Arial" w:cs="Arial"/>
        </w:rPr>
        <w:tab/>
      </w:r>
      <w:r>
        <w:rPr>
          <w:rFonts w:ascii="Arial" w:hAnsi="Arial" w:cs="Arial"/>
        </w:rPr>
        <w:t>Thanking you,</w:t>
      </w:r>
    </w:p>
    <w:p w:rsidR="005170AD" w:rsidRDefault="005170AD" w:rsidP="005170AD">
      <w:pPr>
        <w:rPr>
          <w:rFonts w:ascii="Arial" w:hAnsi="Arial" w:cs="Arial"/>
        </w:rPr>
      </w:pPr>
    </w:p>
    <w:p w:rsidR="005170AD" w:rsidRDefault="005170AD" w:rsidP="005170AD">
      <w:pPr>
        <w:rPr>
          <w:rFonts w:ascii="Arial" w:hAnsi="Arial" w:cs="Arial"/>
        </w:rPr>
      </w:pPr>
    </w:p>
    <w:p w:rsidR="005170AD" w:rsidRDefault="005170AD" w:rsidP="005170AD">
      <w:pPr>
        <w:rPr>
          <w:rFonts w:ascii="Arial" w:hAnsi="Arial" w:cs="Arial"/>
        </w:rPr>
      </w:pPr>
      <w:r>
        <w:rPr>
          <w:rFonts w:ascii="Arial" w:hAnsi="Arial" w:cs="Arial"/>
          <w:b/>
        </w:rPr>
        <w:t>Encl :</w:t>
      </w:r>
      <w:r>
        <w:rPr>
          <w:rFonts w:ascii="Arial" w:hAnsi="Arial" w:cs="Arial"/>
        </w:rPr>
        <w:t xml:space="preserve"> Tender Notification</w:t>
      </w:r>
    </w:p>
    <w:p w:rsidR="005170AD" w:rsidRDefault="005170AD" w:rsidP="005170AD">
      <w:pPr>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001F7778">
        <w:rPr>
          <w:rFonts w:ascii="Arial" w:hAnsi="Arial" w:cs="Arial"/>
        </w:rPr>
        <w:t xml:space="preserve">    </w:t>
      </w:r>
      <w:r w:rsidR="00CF3F15">
        <w:rPr>
          <w:rFonts w:ascii="Arial" w:hAnsi="Arial" w:cs="Arial"/>
        </w:rPr>
        <w:t xml:space="preserve">   </w:t>
      </w:r>
      <w:r>
        <w:rPr>
          <w:rFonts w:ascii="Arial" w:hAnsi="Arial" w:cs="Arial"/>
          <w:b/>
        </w:rPr>
        <w:t>Yours faithfully,</w:t>
      </w:r>
    </w:p>
    <w:p w:rsidR="005170AD" w:rsidRDefault="00E32B86" w:rsidP="005170AD">
      <w:pPr>
        <w:rPr>
          <w:rFonts w:ascii="Arial" w:hAnsi="Arial" w:cs="Arial"/>
          <w:b/>
        </w:rPr>
      </w:pPr>
      <w:r>
        <w:rPr>
          <w:rFonts w:ascii="Arial" w:hAnsi="Arial" w:cs="Arial"/>
          <w:b/>
        </w:rPr>
        <w:t xml:space="preserve">                                                                                                                 sd/-</w:t>
      </w:r>
    </w:p>
    <w:p w:rsidR="005170AD" w:rsidRDefault="005170AD" w:rsidP="005170AD">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1F7778">
        <w:rPr>
          <w:rFonts w:ascii="Arial" w:hAnsi="Arial" w:cs="Arial"/>
          <w:b/>
        </w:rPr>
        <w:t xml:space="preserve">  </w:t>
      </w:r>
      <w:r>
        <w:rPr>
          <w:rFonts w:ascii="Arial" w:hAnsi="Arial" w:cs="Arial"/>
          <w:b/>
        </w:rPr>
        <w:t xml:space="preserve"> </w:t>
      </w:r>
      <w:r w:rsidR="001F7778">
        <w:rPr>
          <w:rFonts w:ascii="Arial" w:hAnsi="Arial" w:cs="Arial"/>
          <w:b/>
        </w:rPr>
        <w:t xml:space="preserve"> </w:t>
      </w:r>
      <w:r>
        <w:rPr>
          <w:rFonts w:ascii="Arial" w:hAnsi="Arial" w:cs="Arial"/>
          <w:b/>
        </w:rPr>
        <w:t>Executive Engineer,</w:t>
      </w:r>
    </w:p>
    <w:p w:rsidR="005170AD" w:rsidRDefault="005170AD" w:rsidP="005170AD">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1F7778">
        <w:rPr>
          <w:rFonts w:ascii="Arial" w:hAnsi="Arial" w:cs="Arial"/>
          <w:b/>
        </w:rPr>
        <w:t xml:space="preserve">       </w:t>
      </w:r>
      <w:r>
        <w:rPr>
          <w:rFonts w:ascii="Arial" w:hAnsi="Arial" w:cs="Arial"/>
          <w:b/>
        </w:rPr>
        <w:t>PW</w:t>
      </w:r>
      <w:r w:rsidR="001F7778">
        <w:rPr>
          <w:rFonts w:ascii="Arial" w:hAnsi="Arial" w:cs="Arial"/>
          <w:b/>
        </w:rPr>
        <w:t>D</w:t>
      </w:r>
      <w:r>
        <w:rPr>
          <w:rFonts w:ascii="Arial" w:hAnsi="Arial" w:cs="Arial"/>
          <w:b/>
        </w:rPr>
        <w:t xml:space="preserve"> Divn B</w:t>
      </w:r>
      <w:r w:rsidR="001F7778">
        <w:rPr>
          <w:rFonts w:ascii="Arial" w:hAnsi="Arial" w:cs="Arial"/>
          <w:b/>
        </w:rPr>
        <w:t>agalkot</w:t>
      </w:r>
      <w:r w:rsidR="00F15E4A">
        <w:rPr>
          <w:rFonts w:ascii="Arial" w:hAnsi="Arial" w:cs="Arial"/>
          <w:b/>
        </w:rPr>
        <w:t>e</w:t>
      </w:r>
      <w:r w:rsidR="001F7778">
        <w:rPr>
          <w:rFonts w:ascii="Arial" w:hAnsi="Arial" w:cs="Arial"/>
          <w:b/>
        </w:rPr>
        <w:t>, Karnataka</w:t>
      </w:r>
      <w:r w:rsidR="00F15E4A">
        <w:rPr>
          <w:rFonts w:ascii="Arial" w:hAnsi="Arial" w:cs="Arial"/>
          <w:b/>
        </w:rPr>
        <w:t>.</w:t>
      </w:r>
    </w:p>
    <w:p w:rsidR="005170AD" w:rsidRDefault="005170AD" w:rsidP="005170AD">
      <w:pPr>
        <w:tabs>
          <w:tab w:val="left" w:pos="4297"/>
        </w:tabs>
        <w:spacing w:after="0" w:line="240" w:lineRule="auto"/>
        <w:ind w:left="5760"/>
        <w:jc w:val="center"/>
      </w:pPr>
    </w:p>
    <w:p w:rsidR="0057519D" w:rsidRDefault="0057519D" w:rsidP="005170AD">
      <w:pPr>
        <w:tabs>
          <w:tab w:val="left" w:pos="4297"/>
        </w:tabs>
        <w:spacing w:after="0" w:line="240" w:lineRule="auto"/>
        <w:ind w:left="5760"/>
        <w:jc w:val="center"/>
      </w:pPr>
    </w:p>
    <w:p w:rsidR="0057519D" w:rsidRDefault="0057519D" w:rsidP="005170AD">
      <w:pPr>
        <w:tabs>
          <w:tab w:val="left" w:pos="4297"/>
        </w:tabs>
        <w:spacing w:after="0" w:line="240" w:lineRule="auto"/>
        <w:ind w:left="5760"/>
        <w:jc w:val="center"/>
      </w:pPr>
    </w:p>
    <w:p w:rsidR="0057519D" w:rsidRDefault="0057519D" w:rsidP="005170AD">
      <w:pPr>
        <w:tabs>
          <w:tab w:val="left" w:pos="4297"/>
        </w:tabs>
        <w:spacing w:after="0" w:line="240" w:lineRule="auto"/>
        <w:ind w:left="5760"/>
        <w:jc w:val="center"/>
      </w:pPr>
    </w:p>
    <w:p w:rsidR="0057519D" w:rsidRDefault="0057519D"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57519D" w:rsidRDefault="0057519D" w:rsidP="005170AD">
      <w:pPr>
        <w:tabs>
          <w:tab w:val="left" w:pos="4297"/>
        </w:tabs>
        <w:spacing w:after="0" w:line="240" w:lineRule="auto"/>
        <w:ind w:left="5760"/>
        <w:jc w:val="center"/>
      </w:pPr>
    </w:p>
    <w:p w:rsidR="0057519D" w:rsidRDefault="0057519D" w:rsidP="005170AD">
      <w:pPr>
        <w:tabs>
          <w:tab w:val="left" w:pos="4297"/>
        </w:tabs>
        <w:spacing w:after="0" w:line="240" w:lineRule="auto"/>
        <w:ind w:left="5760"/>
        <w:jc w:val="center"/>
      </w:pPr>
    </w:p>
    <w:p w:rsidR="0057519D" w:rsidRDefault="0057519D" w:rsidP="0057519D">
      <w:pPr>
        <w:spacing w:after="0" w:line="240" w:lineRule="auto"/>
        <w:rPr>
          <w:rFonts w:ascii="Arial" w:hAnsi="Arial" w:cs="Arial"/>
          <w:b/>
          <w:sz w:val="26"/>
          <w:szCs w:val="26"/>
        </w:rPr>
      </w:pPr>
      <w:r>
        <w:rPr>
          <w:rFonts w:ascii="Arial" w:hAnsi="Arial" w:cs="Arial"/>
          <w:b/>
          <w:sz w:val="26"/>
          <w:szCs w:val="26"/>
        </w:rPr>
        <w:t xml:space="preserve">                                                            </w:t>
      </w:r>
      <w:r w:rsidRPr="00F01EC6">
        <w:rPr>
          <w:rFonts w:ascii="Nudi web 01 e" w:hAnsi="Nudi web 01 e"/>
          <w:noProof/>
          <w:sz w:val="28"/>
          <w:szCs w:val="28"/>
        </w:rPr>
        <w:drawing>
          <wp:inline distT="0" distB="0" distL="0" distR="0" wp14:anchorId="554A4395" wp14:editId="1D0F87F8">
            <wp:extent cx="751840" cy="590985"/>
            <wp:effectExtent l="0" t="0" r="0" b="0"/>
            <wp:docPr id="2" name="Picture 2" descr="C:\Users\ZP\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P\Desktop\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167" cy="608535"/>
                    </a:xfrm>
                    <a:prstGeom prst="rect">
                      <a:avLst/>
                    </a:prstGeom>
                    <a:noFill/>
                    <a:ln>
                      <a:noFill/>
                    </a:ln>
                  </pic:spPr>
                </pic:pic>
              </a:graphicData>
            </a:graphic>
          </wp:inline>
        </w:drawing>
      </w:r>
    </w:p>
    <w:p w:rsidR="0057519D" w:rsidRDefault="0057519D" w:rsidP="0057519D">
      <w:pPr>
        <w:spacing w:after="0" w:line="240" w:lineRule="auto"/>
        <w:jc w:val="center"/>
        <w:rPr>
          <w:rFonts w:ascii="Arial" w:hAnsi="Arial" w:cs="Arial"/>
          <w:b/>
          <w:sz w:val="26"/>
          <w:szCs w:val="26"/>
        </w:rPr>
      </w:pPr>
    </w:p>
    <w:p w:rsidR="0057519D" w:rsidRDefault="0057519D" w:rsidP="0057519D">
      <w:pPr>
        <w:spacing w:after="0" w:line="240" w:lineRule="auto"/>
        <w:rPr>
          <w:rFonts w:ascii="Arial" w:hAnsi="Arial" w:cs="Arial"/>
          <w:b/>
          <w:sz w:val="26"/>
          <w:szCs w:val="26"/>
        </w:rPr>
      </w:pP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GOVERNMENT OF KARNATAKA</w:t>
      </w:r>
    </w:p>
    <w:p w:rsidR="0057519D" w:rsidRDefault="0057519D" w:rsidP="0057519D">
      <w:pPr>
        <w:spacing w:after="0" w:line="240" w:lineRule="auto"/>
        <w:jc w:val="center"/>
        <w:rPr>
          <w:rFonts w:ascii="Arial" w:hAnsi="Arial" w:cs="Arial"/>
          <w:b/>
          <w:sz w:val="24"/>
          <w:szCs w:val="24"/>
        </w:rPr>
      </w:pPr>
      <w:r>
        <w:rPr>
          <w:rFonts w:ascii="Arial" w:hAnsi="Arial" w:cs="Arial"/>
          <w:b/>
        </w:rPr>
        <w:t>(Public Works Department)</w:t>
      </w:r>
    </w:p>
    <w:p w:rsidR="0057519D" w:rsidRPr="005170AD" w:rsidRDefault="0057519D" w:rsidP="0057519D">
      <w:pPr>
        <w:spacing w:after="0"/>
        <w:jc w:val="center"/>
        <w:rPr>
          <w:rFonts w:ascii="Arial" w:hAnsi="Arial" w:cs="Arial"/>
          <w:b/>
          <w:sz w:val="8"/>
        </w:rPr>
      </w:pPr>
    </w:p>
    <w:p w:rsidR="0057519D" w:rsidRDefault="0057519D" w:rsidP="0057519D">
      <w:pPr>
        <w:spacing w:after="0" w:line="240" w:lineRule="auto"/>
        <w:rPr>
          <w:rFonts w:ascii="Arial" w:hAnsi="Arial" w:cs="Arial"/>
          <w:b/>
        </w:rPr>
      </w:pPr>
      <w:r>
        <w:rPr>
          <w:rFonts w:ascii="Arial" w:hAnsi="Arial" w:cs="Arial"/>
          <w:b/>
        </w:rPr>
        <w:t>No: EE/PWD/BGK/TA/PB-1/ Tender/2024-25/</w:t>
      </w:r>
      <w:r w:rsidR="00E32B86">
        <w:rPr>
          <w:rFonts w:ascii="Arial" w:hAnsi="Arial" w:cs="Arial"/>
          <w:b/>
        </w:rPr>
        <w:t>03503</w:t>
      </w:r>
      <w:r w:rsidR="00E32B86">
        <w:rPr>
          <w:rFonts w:ascii="Arial" w:hAnsi="Arial" w:cs="Arial"/>
          <w:b/>
        </w:rPr>
        <w:tab/>
      </w:r>
      <w:r w:rsidR="00E32B86">
        <w:rPr>
          <w:rFonts w:ascii="Arial" w:hAnsi="Arial" w:cs="Arial"/>
          <w:b/>
        </w:rPr>
        <w:tab/>
        <w:t xml:space="preserve"> </w:t>
      </w:r>
      <w:r>
        <w:rPr>
          <w:rFonts w:ascii="Arial" w:hAnsi="Arial" w:cs="Arial"/>
          <w:b/>
        </w:rPr>
        <w:t>Office of the</w:t>
      </w:r>
    </w:p>
    <w:p w:rsidR="0057519D" w:rsidRDefault="0057519D" w:rsidP="0057519D">
      <w:pPr>
        <w:spacing w:after="0" w:line="240" w:lineRule="auto"/>
        <w:rPr>
          <w:rFonts w:ascii="Arial" w:hAnsi="Arial" w:cs="Arial"/>
          <w:b/>
        </w:rPr>
      </w:pPr>
      <w:r>
        <w:rPr>
          <w:rFonts w:ascii="Arial" w:hAnsi="Arial" w:cs="Arial"/>
          <w:b/>
          <w:u w:val="single"/>
        </w:rPr>
        <w:t>Register Post A/D</w:t>
      </w:r>
      <w:r>
        <w:rPr>
          <w:rFonts w:ascii="Arial" w:hAnsi="Arial" w:cs="Arial"/>
          <w:b/>
          <w:u w:val="single"/>
        </w:rPr>
        <w:tab/>
      </w:r>
      <w:r w:rsidR="00E32B86">
        <w:rPr>
          <w:rFonts w:ascii="Arial" w:hAnsi="Arial" w:cs="Arial"/>
          <w:b/>
        </w:rPr>
        <w:tab/>
      </w:r>
      <w:r w:rsidR="00E32B86">
        <w:rPr>
          <w:rFonts w:ascii="Arial" w:hAnsi="Arial" w:cs="Arial"/>
          <w:b/>
        </w:rPr>
        <w:tab/>
      </w:r>
      <w:r w:rsidR="00E32B86">
        <w:rPr>
          <w:rFonts w:ascii="Arial" w:hAnsi="Arial" w:cs="Arial"/>
          <w:b/>
        </w:rPr>
        <w:tab/>
      </w:r>
      <w:r w:rsidR="00E32B86">
        <w:rPr>
          <w:rFonts w:ascii="Arial" w:hAnsi="Arial" w:cs="Arial"/>
          <w:b/>
        </w:rPr>
        <w:tab/>
      </w:r>
      <w:r w:rsidR="00E32B86">
        <w:rPr>
          <w:rFonts w:ascii="Arial" w:hAnsi="Arial" w:cs="Arial"/>
          <w:b/>
        </w:rPr>
        <w:tab/>
      </w:r>
      <w:r w:rsidR="00E32B86">
        <w:rPr>
          <w:rFonts w:ascii="Arial" w:hAnsi="Arial" w:cs="Arial"/>
          <w:b/>
        </w:rPr>
        <w:tab/>
        <w:t xml:space="preserve"> </w:t>
      </w:r>
      <w:r>
        <w:rPr>
          <w:rFonts w:ascii="Arial" w:hAnsi="Arial" w:cs="Arial"/>
          <w:b/>
        </w:rPr>
        <w:t>Executive Engineer,</w:t>
      </w:r>
    </w:p>
    <w:p w:rsidR="0057519D" w:rsidRDefault="00E32B86" w:rsidP="0057519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sidR="0057519D">
        <w:rPr>
          <w:rFonts w:ascii="Arial" w:hAnsi="Arial" w:cs="Arial"/>
          <w:b/>
        </w:rPr>
        <w:t>P.W.D Division Bagalkote.</w:t>
      </w:r>
    </w:p>
    <w:p w:rsidR="0057519D" w:rsidRDefault="0057519D" w:rsidP="0057519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sidR="00E32B86">
        <w:rPr>
          <w:rFonts w:ascii="Arial" w:hAnsi="Arial" w:cs="Arial"/>
          <w:b/>
        </w:rPr>
        <w:t xml:space="preserve"> </w:t>
      </w:r>
      <w:r>
        <w:rPr>
          <w:rFonts w:ascii="Arial" w:hAnsi="Arial" w:cs="Arial"/>
          <w:b/>
        </w:rPr>
        <w:t>Tel No :08354-295511 (Office)</w:t>
      </w:r>
    </w:p>
    <w:p w:rsidR="0057519D" w:rsidRDefault="0057519D" w:rsidP="0057519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Email: </w:t>
      </w:r>
      <w:hyperlink r:id="rId7" w:history="1">
        <w:r w:rsidRPr="004F3F22">
          <w:rPr>
            <w:rStyle w:val="Hyperlink"/>
            <w:rFonts w:cs="Arial"/>
            <w:b/>
            <w:sz w:val="26"/>
            <w:szCs w:val="26"/>
          </w:rPr>
          <w:t>eepwdbgk@gmail.com</w:t>
        </w:r>
      </w:hyperlink>
      <w:r>
        <w:rPr>
          <w:rFonts w:cs="Arial"/>
          <w:b/>
          <w:sz w:val="26"/>
          <w:szCs w:val="26"/>
        </w:rPr>
        <w:t xml:space="preserve"> </w:t>
      </w:r>
    </w:p>
    <w:p w:rsidR="0057519D" w:rsidRDefault="0057519D" w:rsidP="0057519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08354-235044(Fax)</w:t>
      </w:r>
    </w:p>
    <w:p w:rsidR="0057519D" w:rsidRDefault="0057519D" w:rsidP="0057519D">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Date :  </w:t>
      </w:r>
      <w:r w:rsidR="00173901">
        <w:rPr>
          <w:rFonts w:ascii="Arial" w:hAnsi="Arial" w:cs="Arial"/>
          <w:b/>
        </w:rPr>
        <w:t>10.01.2025</w:t>
      </w:r>
      <w:r>
        <w:rPr>
          <w:rFonts w:ascii="Arial" w:hAnsi="Arial" w:cs="Arial"/>
          <w:b/>
        </w:rPr>
        <w:t xml:space="preserve">.     </w:t>
      </w:r>
    </w:p>
    <w:p w:rsidR="0057519D" w:rsidRDefault="0057519D" w:rsidP="0057519D">
      <w:pPr>
        <w:spacing w:after="0"/>
        <w:rPr>
          <w:rFonts w:ascii="Arial" w:hAnsi="Arial" w:cs="Arial"/>
          <w:b/>
        </w:rPr>
      </w:pPr>
      <w:r>
        <w:rPr>
          <w:rFonts w:ascii="Arial" w:hAnsi="Arial" w:cs="Arial"/>
          <w:b/>
        </w:rPr>
        <w:t xml:space="preserve">To, </w:t>
      </w:r>
      <w:bookmarkStart w:id="0" w:name="_GoBack"/>
      <w:bookmarkEnd w:id="0"/>
    </w:p>
    <w:p w:rsidR="0057519D" w:rsidRDefault="0057519D" w:rsidP="0057519D">
      <w:pPr>
        <w:spacing w:after="0" w:line="240" w:lineRule="auto"/>
        <w:rPr>
          <w:rFonts w:cstheme="minorHAnsi"/>
          <w:b/>
          <w:sz w:val="28"/>
          <w:szCs w:val="23"/>
          <w:lang w:val="pt-BR"/>
        </w:rPr>
      </w:pPr>
      <w:r>
        <w:rPr>
          <w:rFonts w:cstheme="minorHAnsi"/>
          <w:b/>
          <w:sz w:val="28"/>
          <w:szCs w:val="23"/>
          <w:lang w:val="pt-BR"/>
        </w:rPr>
        <w:t>Indian Trade  General,</w:t>
      </w:r>
    </w:p>
    <w:p w:rsidR="0057519D" w:rsidRDefault="0057519D" w:rsidP="0057519D">
      <w:pPr>
        <w:spacing w:after="0" w:line="240" w:lineRule="auto"/>
        <w:rPr>
          <w:rFonts w:cstheme="minorHAnsi"/>
          <w:b/>
          <w:sz w:val="28"/>
          <w:szCs w:val="23"/>
          <w:lang w:val="pt-BR"/>
        </w:rPr>
      </w:pPr>
      <w:r>
        <w:rPr>
          <w:rFonts w:cstheme="minorHAnsi"/>
          <w:b/>
          <w:sz w:val="28"/>
          <w:szCs w:val="23"/>
          <w:lang w:val="pt-BR"/>
        </w:rPr>
        <w:t xml:space="preserve">565,Anandpur ward no.108,Plot no.22 </w:t>
      </w:r>
    </w:p>
    <w:p w:rsidR="0057519D" w:rsidRDefault="0057519D" w:rsidP="0057519D">
      <w:pPr>
        <w:spacing w:after="0" w:line="240" w:lineRule="auto"/>
        <w:rPr>
          <w:rFonts w:cstheme="minorHAnsi"/>
          <w:b/>
          <w:sz w:val="28"/>
          <w:szCs w:val="23"/>
          <w:lang w:val="pt-BR"/>
        </w:rPr>
      </w:pPr>
      <w:r>
        <w:rPr>
          <w:rFonts w:cstheme="minorHAnsi"/>
          <w:b/>
          <w:sz w:val="28"/>
          <w:szCs w:val="23"/>
          <w:lang w:val="pt-BR"/>
        </w:rPr>
        <w:t xml:space="preserve">Sector no-1 ECADPCouncil House Street, </w:t>
      </w:r>
    </w:p>
    <w:p w:rsidR="0057519D" w:rsidRDefault="0057519D" w:rsidP="0057519D">
      <w:pPr>
        <w:spacing w:after="0" w:line="240" w:lineRule="auto"/>
        <w:rPr>
          <w:rFonts w:cstheme="minorHAnsi"/>
          <w:b/>
          <w:sz w:val="32"/>
          <w:szCs w:val="24"/>
        </w:rPr>
      </w:pPr>
      <w:r>
        <w:rPr>
          <w:rFonts w:cstheme="minorHAnsi"/>
          <w:b/>
          <w:sz w:val="28"/>
          <w:szCs w:val="23"/>
          <w:lang w:val="pt-BR"/>
        </w:rPr>
        <w:t>Kolkatta-700107.</w:t>
      </w:r>
      <w:r>
        <w:rPr>
          <w:rFonts w:cstheme="minorHAnsi"/>
          <w:b/>
          <w:sz w:val="32"/>
          <w:lang w:val="pt-BR"/>
        </w:rPr>
        <w:t xml:space="preserve"> </w:t>
      </w:r>
    </w:p>
    <w:p w:rsidR="0057519D" w:rsidRDefault="0057519D" w:rsidP="0057519D">
      <w:pPr>
        <w:spacing w:after="0"/>
        <w:rPr>
          <w:rFonts w:ascii="Arial" w:hAnsi="Arial" w:cs="Arial"/>
          <w:b/>
          <w:sz w:val="24"/>
        </w:rPr>
      </w:pPr>
    </w:p>
    <w:p w:rsidR="0057519D" w:rsidRDefault="0057519D" w:rsidP="0057519D">
      <w:pPr>
        <w:spacing w:after="120"/>
        <w:rPr>
          <w:rFonts w:ascii="Arial" w:hAnsi="Arial" w:cs="Arial"/>
          <w:b/>
        </w:rPr>
      </w:pPr>
      <w:r>
        <w:rPr>
          <w:rFonts w:ascii="Arial" w:hAnsi="Arial" w:cs="Arial"/>
          <w:b/>
        </w:rPr>
        <w:t>Respected  Sir,</w:t>
      </w:r>
    </w:p>
    <w:p w:rsidR="0057519D" w:rsidRDefault="0057519D" w:rsidP="0057519D">
      <w:pPr>
        <w:spacing w:after="120"/>
        <w:rPr>
          <w:rFonts w:ascii="Arial" w:hAnsi="Arial" w:cs="Arial"/>
          <w:b/>
        </w:rPr>
      </w:pPr>
    </w:p>
    <w:p w:rsidR="0057519D" w:rsidRDefault="0057519D" w:rsidP="0057519D">
      <w:pPr>
        <w:ind w:firstLine="720"/>
        <w:rPr>
          <w:rFonts w:ascii="Arial" w:hAnsi="Arial" w:cs="Arial"/>
          <w:b/>
        </w:rPr>
      </w:pPr>
      <w:r>
        <w:rPr>
          <w:rFonts w:ascii="Arial" w:hAnsi="Arial" w:cs="Arial"/>
          <w:b/>
        </w:rPr>
        <w:t xml:space="preserve">     Sub :</w:t>
      </w:r>
      <w:r>
        <w:rPr>
          <w:rFonts w:ascii="Arial" w:hAnsi="Arial" w:cs="Arial"/>
        </w:rPr>
        <w:t xml:space="preserve">  Publication of Tender Notification  in the Indian Trade Journal..</w:t>
      </w:r>
      <w:r>
        <w:rPr>
          <w:rFonts w:ascii="Arial" w:hAnsi="Arial" w:cs="Arial"/>
          <w:b/>
        </w:rPr>
        <w:t xml:space="preserve">  </w:t>
      </w:r>
    </w:p>
    <w:p w:rsidR="0057519D" w:rsidRDefault="0057519D" w:rsidP="0057519D">
      <w:pPr>
        <w:ind w:left="1440"/>
        <w:rPr>
          <w:rFonts w:ascii="Arial" w:hAnsi="Arial" w:cs="Arial"/>
        </w:rPr>
      </w:pPr>
    </w:p>
    <w:p w:rsidR="0057519D" w:rsidRDefault="0057519D" w:rsidP="0057519D">
      <w:pPr>
        <w:spacing w:line="360" w:lineRule="auto"/>
        <w:ind w:firstLine="720"/>
        <w:jc w:val="both"/>
        <w:rPr>
          <w:rFonts w:ascii="Arial" w:hAnsi="Arial" w:cs="Arial"/>
        </w:rPr>
      </w:pPr>
      <w:r>
        <w:rPr>
          <w:rFonts w:ascii="Arial" w:hAnsi="Arial" w:cs="Arial"/>
        </w:rPr>
        <w:t>With reference to the above cited subject, Please arrange to publish the attached tender notification in the next issue of the Indian Trade Journal and please send the published Copy to this office.</w:t>
      </w:r>
    </w:p>
    <w:p w:rsidR="0057519D" w:rsidRDefault="0057519D" w:rsidP="0057519D">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Thanking you,</w:t>
      </w:r>
    </w:p>
    <w:p w:rsidR="0057519D" w:rsidRDefault="0057519D" w:rsidP="0057519D">
      <w:pPr>
        <w:rPr>
          <w:rFonts w:ascii="Arial" w:hAnsi="Arial" w:cs="Arial"/>
        </w:rPr>
      </w:pPr>
    </w:p>
    <w:p w:rsidR="0057519D" w:rsidRDefault="0057519D" w:rsidP="0057519D">
      <w:pPr>
        <w:rPr>
          <w:rFonts w:ascii="Arial" w:hAnsi="Arial" w:cs="Arial"/>
        </w:rPr>
      </w:pPr>
    </w:p>
    <w:p w:rsidR="0057519D" w:rsidRDefault="0057519D" w:rsidP="0057519D">
      <w:pPr>
        <w:rPr>
          <w:rFonts w:ascii="Arial" w:hAnsi="Arial" w:cs="Arial"/>
        </w:rPr>
      </w:pPr>
      <w:r>
        <w:rPr>
          <w:rFonts w:ascii="Arial" w:hAnsi="Arial" w:cs="Arial"/>
          <w:b/>
        </w:rPr>
        <w:t>Encl :</w:t>
      </w:r>
      <w:r>
        <w:rPr>
          <w:rFonts w:ascii="Arial" w:hAnsi="Arial" w:cs="Arial"/>
        </w:rPr>
        <w:t xml:space="preserve"> Tender Notification</w:t>
      </w:r>
    </w:p>
    <w:p w:rsidR="0057519D" w:rsidRDefault="0057519D" w:rsidP="0057519D">
      <w:pPr>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b/>
        </w:rPr>
        <w:t>Yours faithfully,</w:t>
      </w:r>
    </w:p>
    <w:p w:rsidR="0057519D" w:rsidRDefault="00E32B86" w:rsidP="0057519D">
      <w:pPr>
        <w:rPr>
          <w:rFonts w:ascii="Arial" w:hAnsi="Arial" w:cs="Arial"/>
          <w:b/>
        </w:rPr>
      </w:pPr>
      <w:r>
        <w:rPr>
          <w:rFonts w:ascii="Arial" w:hAnsi="Arial" w:cs="Arial"/>
          <w:b/>
        </w:rPr>
        <w:t xml:space="preserve">                                                                                                               sd/-</w:t>
      </w:r>
    </w:p>
    <w:p w:rsidR="0057519D" w:rsidRDefault="0057519D" w:rsidP="0057519D">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Executive Engineer,</w:t>
      </w:r>
    </w:p>
    <w:p w:rsidR="0057519D" w:rsidRDefault="0057519D" w:rsidP="0057519D">
      <w:pPr>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PWD Divn Bagalkote, Karnataka.</w:t>
      </w:r>
    </w:p>
    <w:p w:rsidR="0057519D" w:rsidRDefault="0057519D" w:rsidP="0057519D">
      <w:pPr>
        <w:tabs>
          <w:tab w:val="left" w:pos="4297"/>
        </w:tabs>
        <w:spacing w:after="0" w:line="240" w:lineRule="auto"/>
        <w:ind w:left="5760"/>
        <w:jc w:val="center"/>
      </w:pPr>
    </w:p>
    <w:p w:rsidR="0057519D" w:rsidRDefault="0057519D" w:rsidP="005170AD">
      <w:pPr>
        <w:tabs>
          <w:tab w:val="left" w:pos="4297"/>
        </w:tabs>
        <w:spacing w:after="0" w:line="240" w:lineRule="auto"/>
        <w:ind w:left="5760"/>
        <w:jc w:val="center"/>
      </w:pPr>
    </w:p>
    <w:p w:rsidR="00A63FAE" w:rsidRDefault="00A63FAE" w:rsidP="005170AD">
      <w:pPr>
        <w:tabs>
          <w:tab w:val="left" w:pos="4297"/>
        </w:tabs>
        <w:spacing w:after="0" w:line="240" w:lineRule="auto"/>
        <w:ind w:left="5760"/>
        <w:jc w:val="center"/>
      </w:pPr>
    </w:p>
    <w:p w:rsidR="00A63FAE" w:rsidRDefault="00A63FAE"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7E6A7C" w:rsidRDefault="007E6A7C" w:rsidP="005170AD">
      <w:pPr>
        <w:tabs>
          <w:tab w:val="left" w:pos="4297"/>
        </w:tabs>
        <w:spacing w:after="0" w:line="240" w:lineRule="auto"/>
        <w:ind w:left="5760"/>
        <w:jc w:val="center"/>
      </w:pPr>
    </w:p>
    <w:p w:rsidR="00A63FAE" w:rsidRDefault="00A63FAE" w:rsidP="005170AD">
      <w:pPr>
        <w:tabs>
          <w:tab w:val="left" w:pos="4297"/>
        </w:tabs>
        <w:spacing w:after="0" w:line="240" w:lineRule="auto"/>
        <w:ind w:left="5760"/>
        <w:jc w:val="center"/>
      </w:pPr>
    </w:p>
    <w:p w:rsidR="00A63FAE" w:rsidRDefault="00A63FAE" w:rsidP="005170AD">
      <w:pPr>
        <w:tabs>
          <w:tab w:val="left" w:pos="4297"/>
        </w:tabs>
        <w:spacing w:after="0" w:line="240" w:lineRule="auto"/>
        <w:ind w:left="5760"/>
        <w:jc w:val="center"/>
      </w:pPr>
    </w:p>
    <w:p w:rsidR="00A63FAE" w:rsidRDefault="00A63FAE" w:rsidP="005170AD">
      <w:pPr>
        <w:tabs>
          <w:tab w:val="left" w:pos="4297"/>
        </w:tabs>
        <w:spacing w:after="0" w:line="240" w:lineRule="auto"/>
        <w:ind w:left="5760"/>
        <w:jc w:val="center"/>
      </w:pPr>
    </w:p>
    <w:p w:rsidR="00A63FAE" w:rsidRDefault="00A63FAE" w:rsidP="005170AD">
      <w:pPr>
        <w:tabs>
          <w:tab w:val="left" w:pos="4297"/>
        </w:tabs>
        <w:spacing w:after="0" w:line="240" w:lineRule="auto"/>
        <w:ind w:left="5760"/>
        <w:jc w:val="center"/>
      </w:pPr>
      <w:r>
        <w:rPr>
          <w:rFonts w:ascii="Helvetica" w:hAnsi="Helvetica"/>
          <w:color w:val="222222"/>
          <w:sz w:val="21"/>
          <w:szCs w:val="21"/>
          <w:shd w:val="clear" w:color="auto" w:fill="FFFFFF"/>
        </w:rPr>
        <w:t>dg.dgcis@nic.in,</w:t>
      </w:r>
      <w:r>
        <w:rPr>
          <w:rFonts w:ascii="Helvetica" w:hAnsi="Helvetica"/>
          <w:color w:val="222222"/>
          <w:sz w:val="21"/>
          <w:szCs w:val="21"/>
        </w:rPr>
        <w:br/>
      </w:r>
      <w:r>
        <w:rPr>
          <w:rFonts w:ascii="Helvetica" w:hAnsi="Helvetica"/>
          <w:color w:val="222222"/>
          <w:sz w:val="21"/>
          <w:szCs w:val="21"/>
          <w:shd w:val="clear" w:color="auto" w:fill="FFFFFF"/>
        </w:rPr>
        <w:t>"saikatsarkar_ies@yahoo.co.uk" &lt;saikatsarkar_ies@yahoo.co.uk&gt;,</w:t>
      </w:r>
      <w:r>
        <w:rPr>
          <w:rFonts w:ascii="Helvetica" w:hAnsi="Helvetica"/>
          <w:color w:val="222222"/>
          <w:sz w:val="21"/>
          <w:szCs w:val="21"/>
        </w:rPr>
        <w:br/>
      </w:r>
      <w:r>
        <w:rPr>
          <w:rFonts w:ascii="Helvetica" w:hAnsi="Helvetica"/>
          <w:color w:val="222222"/>
          <w:sz w:val="21"/>
          <w:szCs w:val="21"/>
          <w:shd w:val="clear" w:color="auto" w:fill="FFFFFF"/>
        </w:rPr>
        <w:t>saikat.dgcis@nic.in,</w:t>
      </w:r>
      <w:r>
        <w:rPr>
          <w:rFonts w:ascii="Helvetica" w:hAnsi="Helvetica"/>
          <w:color w:val="222222"/>
          <w:sz w:val="21"/>
          <w:szCs w:val="21"/>
        </w:rPr>
        <w:br/>
      </w:r>
      <w:r>
        <w:rPr>
          <w:rFonts w:ascii="Helvetica" w:hAnsi="Helvetica"/>
          <w:color w:val="222222"/>
          <w:sz w:val="21"/>
          <w:szCs w:val="21"/>
          <w:shd w:val="clear" w:color="auto" w:fill="FFFFFF"/>
        </w:rPr>
        <w:t>santhalingam.s@gov.in</w:t>
      </w:r>
    </w:p>
    <w:sectPr w:rsidR="00A63FAE" w:rsidSect="007E6A7C">
      <w:pgSz w:w="11906" w:h="16838" w:code="9"/>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udi web 01 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Nuni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4392E"/>
    <w:multiLevelType w:val="hybridMultilevel"/>
    <w:tmpl w:val="4DD8B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C246E"/>
    <w:multiLevelType w:val="hybridMultilevel"/>
    <w:tmpl w:val="714E5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52C81"/>
    <w:multiLevelType w:val="hybridMultilevel"/>
    <w:tmpl w:val="5FBE5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defaultTabStop w:val="720"/>
  <w:characterSpacingControl w:val="doNotCompress"/>
  <w:compat>
    <w:useFELayout/>
    <w:compatSetting w:name="compatibilityMode" w:uri="http://schemas.microsoft.com/office/word" w:val="12"/>
  </w:compat>
  <w:rsids>
    <w:rsidRoot w:val="00524D45"/>
    <w:rsid w:val="00017BF8"/>
    <w:rsid w:val="00041EDD"/>
    <w:rsid w:val="000F79CE"/>
    <w:rsid w:val="00173901"/>
    <w:rsid w:val="001F1B46"/>
    <w:rsid w:val="001F1EE7"/>
    <w:rsid w:val="001F7778"/>
    <w:rsid w:val="00202270"/>
    <w:rsid w:val="002043AE"/>
    <w:rsid w:val="002D52F2"/>
    <w:rsid w:val="003155B6"/>
    <w:rsid w:val="00334903"/>
    <w:rsid w:val="0036417E"/>
    <w:rsid w:val="003D14E5"/>
    <w:rsid w:val="00445C04"/>
    <w:rsid w:val="004E27C7"/>
    <w:rsid w:val="00516661"/>
    <w:rsid w:val="005170AD"/>
    <w:rsid w:val="00524D45"/>
    <w:rsid w:val="005252A6"/>
    <w:rsid w:val="0057519D"/>
    <w:rsid w:val="00576C0F"/>
    <w:rsid w:val="005E6B1A"/>
    <w:rsid w:val="006A7897"/>
    <w:rsid w:val="007B4446"/>
    <w:rsid w:val="007E6A7C"/>
    <w:rsid w:val="00815753"/>
    <w:rsid w:val="0083578C"/>
    <w:rsid w:val="008872D2"/>
    <w:rsid w:val="008C5091"/>
    <w:rsid w:val="008D773B"/>
    <w:rsid w:val="009757E4"/>
    <w:rsid w:val="009B2056"/>
    <w:rsid w:val="00A6172C"/>
    <w:rsid w:val="00A63FAE"/>
    <w:rsid w:val="00AB4942"/>
    <w:rsid w:val="00BA2CE6"/>
    <w:rsid w:val="00BB73CB"/>
    <w:rsid w:val="00BD3808"/>
    <w:rsid w:val="00C14B4F"/>
    <w:rsid w:val="00C15691"/>
    <w:rsid w:val="00C34C1D"/>
    <w:rsid w:val="00CA0F91"/>
    <w:rsid w:val="00CB0C39"/>
    <w:rsid w:val="00CB6D6D"/>
    <w:rsid w:val="00CB7E38"/>
    <w:rsid w:val="00CD55EF"/>
    <w:rsid w:val="00CE6A4A"/>
    <w:rsid w:val="00CF3F15"/>
    <w:rsid w:val="00D030F1"/>
    <w:rsid w:val="00D42FC6"/>
    <w:rsid w:val="00D679F2"/>
    <w:rsid w:val="00D77566"/>
    <w:rsid w:val="00D80CD0"/>
    <w:rsid w:val="00D93608"/>
    <w:rsid w:val="00D9727F"/>
    <w:rsid w:val="00E12C10"/>
    <w:rsid w:val="00E32B1D"/>
    <w:rsid w:val="00E32B86"/>
    <w:rsid w:val="00E47484"/>
    <w:rsid w:val="00EA35F9"/>
    <w:rsid w:val="00EC37BD"/>
    <w:rsid w:val="00EF6FE9"/>
    <w:rsid w:val="00F15E4A"/>
    <w:rsid w:val="00F1675B"/>
    <w:rsid w:val="00F4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CE08"/>
  <w15:docId w15:val="{2E611B44-E956-4024-9E1C-189CD30E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D4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24D45"/>
    <w:pPr>
      <w:spacing w:after="0" w:line="240" w:lineRule="auto"/>
      <w:ind w:left="720"/>
      <w:contextualSpacing/>
    </w:pPr>
    <w:rPr>
      <w:rFonts w:ascii="Times New Roman" w:eastAsia="Times New Roman" w:hAnsi="Times New Roman" w:cs="Arial Unicode MS"/>
      <w:sz w:val="24"/>
      <w:szCs w:val="34"/>
      <w:lang w:bidi="bo-CN"/>
    </w:rPr>
  </w:style>
  <w:style w:type="character" w:styleId="Hyperlink">
    <w:name w:val="Hyperlink"/>
    <w:basedOn w:val="DefaultParagraphFont"/>
    <w:rsid w:val="00524D45"/>
    <w:rPr>
      <w:color w:val="0000FF" w:themeColor="hyperlink"/>
      <w:u w:val="single"/>
    </w:rPr>
  </w:style>
  <w:style w:type="paragraph" w:styleId="BalloonText">
    <w:name w:val="Balloon Text"/>
    <w:basedOn w:val="Normal"/>
    <w:link w:val="BalloonTextChar"/>
    <w:uiPriority w:val="99"/>
    <w:semiHidden/>
    <w:unhideWhenUsed/>
    <w:rsid w:val="00D67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01004">
      <w:bodyDiv w:val="1"/>
      <w:marLeft w:val="0"/>
      <w:marRight w:val="0"/>
      <w:marTop w:val="0"/>
      <w:marBottom w:val="0"/>
      <w:divBdr>
        <w:top w:val="none" w:sz="0" w:space="0" w:color="auto"/>
        <w:left w:val="none" w:sz="0" w:space="0" w:color="auto"/>
        <w:bottom w:val="none" w:sz="0" w:space="0" w:color="auto"/>
        <w:right w:val="none" w:sz="0" w:space="0" w:color="auto"/>
      </w:divBdr>
    </w:div>
    <w:div w:id="15916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epwdbg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epwdbgk@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5</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PWD OFFICE BAGALKOT</cp:lastModifiedBy>
  <cp:revision>41</cp:revision>
  <cp:lastPrinted>2025-01-10T06:02:00Z</cp:lastPrinted>
  <dcterms:created xsi:type="dcterms:W3CDTF">2017-09-28T09:01:00Z</dcterms:created>
  <dcterms:modified xsi:type="dcterms:W3CDTF">2025-01-13T07:42:00Z</dcterms:modified>
</cp:coreProperties>
</file>