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63B69A9B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BD7914">
              <w:t>Procurement of CT Fan Blade Assembly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07C6172E" w:rsidR="001F5ABD" w:rsidRPr="001F5ABD" w:rsidRDefault="00BD7914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Procurement of CT Fan Blade Assembly</w:t>
            </w:r>
            <w:r w:rsidR="003B74B3"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1E5ED8B8" w:rsidR="001F5ABD" w:rsidRPr="000A4430" w:rsidRDefault="00BD7914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27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643367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4991B63D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4522BE6B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026E46AE" w:rsidR="0005557E" w:rsidRPr="00DF78A5" w:rsidRDefault="008655E8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4972CE">
        <w:t>GeM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60AD5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64ABE"/>
    <w:rsid w:val="008655E8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BD7914"/>
    <w:rsid w:val="00C22F7C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13</cp:revision>
  <cp:lastPrinted>2024-03-07T13:19:00Z</cp:lastPrinted>
  <dcterms:created xsi:type="dcterms:W3CDTF">2024-03-14T09:42:00Z</dcterms:created>
  <dcterms:modified xsi:type="dcterms:W3CDTF">2024-03-14T11:33:00Z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