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8CE5" w14:textId="33D79DD5" w:rsidR="0002717B" w:rsidRPr="0002717B" w:rsidRDefault="0002717B" w:rsidP="003C724C">
      <w:pPr>
        <w:spacing w:after="0" w:line="240" w:lineRule="auto"/>
        <w:jc w:val="right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No :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092213">
        <w:rPr>
          <w:rFonts w:ascii="Cambria" w:eastAsia="Times New Roman" w:hAnsi="Cambria" w:cs="Arial"/>
          <w:bCs/>
          <w:color w:val="000000"/>
          <w:sz w:val="20"/>
          <w:szCs w:val="18"/>
          <w:lang w:val="en-US"/>
        </w:rPr>
        <w:t xml:space="preserve">    /03/2024</w:t>
      </w:r>
    </w:p>
    <w:p w14:paraId="0B8B9257" w14:textId="3118EA26" w:rsidR="00434545" w:rsidRPr="003C724C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24"/>
          <w:u w:val="single"/>
          <w:lang w:val="en-US"/>
        </w:rPr>
      </w:pPr>
      <w:r w:rsidRPr="003C724C"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val="en-US"/>
        </w:rPr>
        <w:t xml:space="preserve">SUB: PUBLICATION OF GLOBAL </w:t>
      </w:r>
      <w:r w:rsidR="00434545" w:rsidRPr="003C724C"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val="en-US"/>
        </w:rPr>
        <w:t>E-TENDER NOTICE FOR ONLINE BIDDING</w:t>
      </w:r>
      <w:r w:rsidR="00434545" w:rsidRPr="003C724C">
        <w:rPr>
          <w:rFonts w:ascii="Cambria" w:eastAsia="Times New Roman" w:hAnsi="Cambria" w:cs="Arial"/>
          <w:bCs/>
          <w:color w:val="000000"/>
          <w:sz w:val="24"/>
          <w:szCs w:val="24"/>
          <w:u w:val="single"/>
          <w:lang w:val="en-US"/>
        </w:rPr>
        <w:t xml:space="preserve"> </w:t>
      </w:r>
      <w:r w:rsidR="00434545" w:rsidRPr="003C724C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lang w:val="en-US"/>
        </w:rPr>
        <w:t>(GLOBAL</w:t>
      </w:r>
      <w:r w:rsidR="00434545" w:rsidRPr="003C724C">
        <w:rPr>
          <w:rFonts w:ascii="Cambria" w:eastAsia="Times New Roman" w:hAnsi="Cambria" w:cs="Arial"/>
          <w:bCs/>
          <w:color w:val="000000"/>
          <w:sz w:val="24"/>
          <w:szCs w:val="24"/>
          <w:u w:val="single"/>
          <w:lang w:val="en-US"/>
        </w:rPr>
        <w:t>)</w:t>
      </w:r>
    </w:p>
    <w:p w14:paraId="48884FE0" w14:textId="77777777" w:rsidR="00E3242E" w:rsidRDefault="00E3242E" w:rsidP="003C724C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</w:p>
    <w:p w14:paraId="63839097" w14:textId="4BD514B5" w:rsidR="00434545" w:rsidRDefault="00434545" w:rsidP="003C724C">
      <w:pPr>
        <w:ind w:left="-567" w:right="-755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3C724C">
        <w:rPr>
          <w:rFonts w:ascii="Bookman Old Style" w:hAnsi="Bookman Old Style" w:cs="Arial"/>
          <w:color w:val="333333"/>
          <w:sz w:val="20"/>
          <w:szCs w:val="20"/>
        </w:rPr>
        <w:t>Offers are invited for supply of the following items through Global E-Tender with e-Reverse Auction Process:</w:t>
      </w:r>
    </w:p>
    <w:p w14:paraId="5F3904E9" w14:textId="08949ED2" w:rsidR="00F96DB6" w:rsidRDefault="00F96DB6" w:rsidP="00EF2A8F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>Placed below is the Global e-tender (with reverse auction) Notice for publication in Indian Trade Journal .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5223A1" w:rsidRPr="005F7E50" w14:paraId="0082A021" w14:textId="77777777" w:rsidTr="00391590">
        <w:tc>
          <w:tcPr>
            <w:tcW w:w="567" w:type="dxa"/>
          </w:tcPr>
          <w:p w14:paraId="6A08A038" w14:textId="77777777" w:rsidR="005223A1" w:rsidRPr="005F7E50" w:rsidRDefault="005223A1" w:rsidP="00391590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bookmarkStart w:id="0" w:name="_Hlk106210785"/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67F76839" w14:textId="77777777" w:rsidR="005223A1" w:rsidRPr="005F7E50" w:rsidRDefault="005223A1" w:rsidP="00391590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1966316B" w14:textId="77777777" w:rsidR="005223A1" w:rsidRPr="005F7E50" w:rsidRDefault="005223A1" w:rsidP="00391590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EB5D90" w:rsidRPr="005F7E50" w14:paraId="20823BA5" w14:textId="77777777" w:rsidTr="00391590">
        <w:tc>
          <w:tcPr>
            <w:tcW w:w="567" w:type="dxa"/>
          </w:tcPr>
          <w:p w14:paraId="2E45C5B1" w14:textId="77777777" w:rsidR="00EB5D90" w:rsidRPr="005F7E50" w:rsidRDefault="00EB5D90" w:rsidP="00EB5D90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45BDD784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1F01BB7C" w14:textId="43AACBB0" w:rsidR="00EB5D90" w:rsidRPr="0087092D" w:rsidRDefault="00EB5D90" w:rsidP="00EB5D90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EA7868">
              <w:rPr>
                <w:bCs/>
                <w:color w:val="000000"/>
              </w:rPr>
              <w:t>SECL/BSP/MMW/RK /</w:t>
            </w:r>
            <w:r>
              <w:rPr>
                <w:bCs/>
                <w:color w:val="000000"/>
              </w:rPr>
              <w:t>09</w:t>
            </w:r>
          </w:p>
        </w:tc>
      </w:tr>
      <w:tr w:rsidR="00EB5D90" w:rsidRPr="005F7E50" w14:paraId="3F48D264" w14:textId="77777777" w:rsidTr="00391590">
        <w:tc>
          <w:tcPr>
            <w:tcW w:w="567" w:type="dxa"/>
          </w:tcPr>
          <w:p w14:paraId="3F36FA3D" w14:textId="77777777" w:rsidR="00EB5D90" w:rsidRPr="005F7E5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3B2AD312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74F03C5E" w14:textId="77B66906" w:rsidR="00EB5D90" w:rsidRPr="0087092D" w:rsidRDefault="00EB5D90" w:rsidP="00EB5D90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Dt: </w:t>
            </w:r>
            <w:r>
              <w:rPr>
                <w:rFonts w:ascii="Bookman Old Style" w:hAnsi="Bookman Old Style"/>
                <w:sz w:val="19"/>
                <w:szCs w:val="19"/>
              </w:rPr>
              <w:t>09/03/2024</w:t>
            </w:r>
          </w:p>
        </w:tc>
      </w:tr>
      <w:tr w:rsidR="00EB5D90" w:rsidRPr="005F7E50" w14:paraId="08ECBEFD" w14:textId="77777777" w:rsidTr="00391590">
        <w:tc>
          <w:tcPr>
            <w:tcW w:w="567" w:type="dxa"/>
          </w:tcPr>
          <w:p w14:paraId="67BC2410" w14:textId="77777777" w:rsidR="00EB5D90" w:rsidRPr="005F7E5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37C05C92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69AC0FF3" w14:textId="7F1AEB01" w:rsidR="00EB5D90" w:rsidRPr="0087092D" w:rsidRDefault="00EB5D90" w:rsidP="00EB5D90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  <w:highlight w:val="yellow"/>
              </w:rPr>
            </w:pPr>
            <w:r w:rsidRPr="00065F0C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2024_SECL_3044</w:t>
            </w:r>
            <w:r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32</w:t>
            </w:r>
            <w:r w:rsidRPr="00065F0C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_1</w:t>
            </w:r>
          </w:p>
        </w:tc>
      </w:tr>
      <w:tr w:rsidR="00EB5D90" w:rsidRPr="005F7E50" w14:paraId="2200F5AE" w14:textId="77777777" w:rsidTr="00391590">
        <w:trPr>
          <w:trHeight w:val="257"/>
        </w:trPr>
        <w:tc>
          <w:tcPr>
            <w:tcW w:w="567" w:type="dxa"/>
          </w:tcPr>
          <w:p w14:paraId="7D679DFD" w14:textId="77777777" w:rsidR="00EB5D90" w:rsidRPr="005F7E5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0B24E7F4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21E324A1" w14:textId="62A203D5" w:rsidR="00EB5D90" w:rsidRPr="0087092D" w:rsidRDefault="00EB5D90" w:rsidP="00EB5D90">
            <w:pPr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</w:t>
            </w:r>
            <w:r>
              <w:rPr>
                <w:rFonts w:ascii="Bookman Old Style" w:hAnsi="Bookman Old Style" w:cs="Arial"/>
                <w:sz w:val="19"/>
                <w:szCs w:val="19"/>
              </w:rPr>
              <w:t xml:space="preserve">Central </w:t>
            </w:r>
            <w:proofErr w:type="gramStart"/>
            <w:r>
              <w:rPr>
                <w:rFonts w:ascii="Bookman Old Style" w:hAnsi="Bookman Old Style" w:cs="Arial"/>
                <w:sz w:val="19"/>
                <w:szCs w:val="19"/>
              </w:rPr>
              <w:t>Stores ,</w:t>
            </w:r>
            <w:proofErr w:type="gramEnd"/>
            <w:r>
              <w:rPr>
                <w:rFonts w:ascii="Bookman Old Style" w:hAnsi="Bookman Old Style" w:cs="Arial"/>
                <w:sz w:val="19"/>
                <w:szCs w:val="19"/>
              </w:rPr>
              <w:t xml:space="preserve"> Korba (C.G)</w:t>
            </w:r>
          </w:p>
        </w:tc>
      </w:tr>
      <w:tr w:rsidR="00EB5D90" w:rsidRPr="005F7E50" w14:paraId="1FC004F4" w14:textId="77777777" w:rsidTr="00391590">
        <w:tc>
          <w:tcPr>
            <w:tcW w:w="567" w:type="dxa"/>
          </w:tcPr>
          <w:p w14:paraId="19DDC8BD" w14:textId="77777777" w:rsidR="00EB5D90" w:rsidRPr="005F7E5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6C6ABACC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558D1088" w14:textId="6D8B9947" w:rsidR="00EB5D90" w:rsidRPr="0087092D" w:rsidRDefault="00EB5D90" w:rsidP="00EB5D90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>
              <w:rPr>
                <w:rFonts w:ascii="Bookman Old Style" w:hAnsi="Bookman Old Style"/>
                <w:sz w:val="19"/>
                <w:szCs w:val="19"/>
              </w:rPr>
              <w:t>29,41,952/-</w:t>
            </w:r>
          </w:p>
        </w:tc>
      </w:tr>
      <w:tr w:rsidR="00EB5D90" w:rsidRPr="005F7E50" w14:paraId="77A3446C" w14:textId="77777777" w:rsidTr="00391590">
        <w:trPr>
          <w:trHeight w:val="278"/>
        </w:trPr>
        <w:tc>
          <w:tcPr>
            <w:tcW w:w="567" w:type="dxa"/>
          </w:tcPr>
          <w:p w14:paraId="248ACC6D" w14:textId="77777777" w:rsidR="00EB5D9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  <w:p w14:paraId="7BD12585" w14:textId="77777777" w:rsidR="00EB5D90" w:rsidRPr="005F7E5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21995ACD" w14:textId="77777777" w:rsidR="00EB5D9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133D2B24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(In English)</w:t>
            </w:r>
          </w:p>
        </w:tc>
        <w:tc>
          <w:tcPr>
            <w:tcW w:w="6469" w:type="dxa"/>
          </w:tcPr>
          <w:p w14:paraId="2CACAE30" w14:textId="29ABD883" w:rsidR="00EB5D90" w:rsidRPr="00EA7868" w:rsidRDefault="00EB5D90" w:rsidP="00EB5D9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en-IN"/>
              </w:rPr>
            </w:pPr>
            <w:r>
              <w:rPr>
                <w:rFonts w:ascii="Tahoma" w:eastAsiaTheme="minorHAnsi" w:hAnsi="Tahoma" w:cs="Tahoma"/>
                <w:lang w:val="en-IN"/>
              </w:rPr>
              <w:t>P</w:t>
            </w:r>
            <w:r w:rsidRPr="008771C1">
              <w:rPr>
                <w:rFonts w:ascii="Tahoma" w:eastAsiaTheme="minorHAnsi" w:hAnsi="Tahoma" w:cs="Tahoma"/>
                <w:lang w:val="en-IN"/>
              </w:rPr>
              <w:t>rocurement</w:t>
            </w:r>
            <w:r>
              <w:rPr>
                <w:rFonts w:ascii="Tahoma" w:eastAsiaTheme="minorHAnsi" w:hAnsi="Tahoma" w:cs="Tahoma"/>
                <w:lang w:val="en-IN"/>
              </w:rPr>
              <w:t xml:space="preserve"> </w:t>
            </w:r>
            <w:r w:rsidRPr="008771C1">
              <w:rPr>
                <w:rFonts w:ascii="Tahoma" w:eastAsiaTheme="minorHAnsi" w:hAnsi="Tahoma" w:cs="Tahoma"/>
                <w:lang w:val="en-IN"/>
              </w:rPr>
              <w:t xml:space="preserve">of Hydraulic Pump and Steering Pump suitable for BEML make 60 </w:t>
            </w:r>
            <w:proofErr w:type="spellStart"/>
            <w:r w:rsidRPr="008771C1">
              <w:rPr>
                <w:rFonts w:ascii="Tahoma" w:eastAsiaTheme="minorHAnsi" w:hAnsi="Tahoma" w:cs="Tahoma"/>
                <w:lang w:val="en-IN"/>
              </w:rPr>
              <w:t>Te</w:t>
            </w:r>
            <w:proofErr w:type="spellEnd"/>
            <w:r w:rsidRPr="008771C1">
              <w:rPr>
                <w:rFonts w:ascii="Tahoma" w:eastAsiaTheme="minorHAnsi" w:hAnsi="Tahoma" w:cs="Tahoma"/>
                <w:lang w:val="en-IN"/>
              </w:rPr>
              <w:t xml:space="preserve"> Rear Dump Truck, Model</w:t>
            </w:r>
            <w:r>
              <w:rPr>
                <w:rFonts w:ascii="Tahoma" w:eastAsiaTheme="minorHAnsi" w:hAnsi="Tahoma" w:cs="Tahoma"/>
                <w:lang w:val="en-IN"/>
              </w:rPr>
              <w:t xml:space="preserve"> -</w:t>
            </w:r>
            <w:r w:rsidRPr="008771C1">
              <w:rPr>
                <w:rFonts w:ascii="Tahoma" w:eastAsiaTheme="minorHAnsi" w:hAnsi="Tahoma" w:cs="Tahoma"/>
                <w:lang w:val="en-IN"/>
              </w:rPr>
              <w:t>BH60/BH60M</w:t>
            </w:r>
            <w:r>
              <w:rPr>
                <w:rFonts w:ascii="Tahoma" w:eastAsiaTheme="minorHAnsi" w:hAnsi="Tahoma" w:cs="Tahoma"/>
                <w:lang w:val="en-IN"/>
              </w:rPr>
              <w:t xml:space="preserve"> </w:t>
            </w:r>
            <w:r w:rsidRPr="008771C1">
              <w:rPr>
                <w:rFonts w:ascii="Tahoma" w:eastAsiaTheme="minorHAnsi" w:hAnsi="Tahoma" w:cs="Tahoma"/>
                <w:lang w:val="en-IN"/>
              </w:rPr>
              <w:t>through OEM/OPM/OES only</w:t>
            </w:r>
          </w:p>
        </w:tc>
      </w:tr>
      <w:tr w:rsidR="00EB5D90" w:rsidRPr="005F7E50" w14:paraId="497E418C" w14:textId="77777777" w:rsidTr="00391590">
        <w:tc>
          <w:tcPr>
            <w:tcW w:w="567" w:type="dxa"/>
          </w:tcPr>
          <w:p w14:paraId="4D84CD08" w14:textId="77777777" w:rsidR="00EB5D90" w:rsidRPr="005F7E5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7ABA9806" w14:textId="77777777" w:rsidR="00EB5D9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63672280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(In Hindi)</w:t>
            </w:r>
          </w:p>
        </w:tc>
        <w:tc>
          <w:tcPr>
            <w:tcW w:w="6469" w:type="dxa"/>
          </w:tcPr>
          <w:p w14:paraId="06A38050" w14:textId="055D0279" w:rsidR="00EB5D90" w:rsidRPr="0087092D" w:rsidRDefault="00EB5D90" w:rsidP="00EB5D90">
            <w:pPr>
              <w:spacing w:line="280" w:lineRule="exact"/>
              <w:jc w:val="both"/>
              <w:rPr>
                <w:rFonts w:ascii="Bookman Old Style" w:hAnsi="Bookman Old Style" w:cs="Nirmala UI"/>
                <w:szCs w:val="18"/>
                <w:highlight w:val="yellow"/>
                <w:lang w:val="en-IN"/>
              </w:rPr>
            </w:pPr>
            <w:proofErr w:type="spellStart"/>
            <w:r w:rsidRPr="00EA7868">
              <w:rPr>
                <w:rFonts w:ascii="Mangal" w:hAnsi="Mangal" w:cs="Mangal"/>
                <w:lang w:bidi="hi-IN"/>
              </w:rPr>
              <w:t>हाइड्रोलिक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EA7868">
              <w:rPr>
                <w:rFonts w:ascii="Mangal" w:hAnsi="Mangal" w:cs="Mangal"/>
                <w:lang w:bidi="hi-IN"/>
              </w:rPr>
              <w:t>पंप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EA7868">
              <w:rPr>
                <w:rFonts w:ascii="Mangal" w:hAnsi="Mangal" w:cs="Mangal"/>
                <w:lang w:bidi="hi-IN"/>
              </w:rPr>
              <w:t>और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8771C1">
              <w:rPr>
                <w:rFonts w:ascii="Mangal" w:hAnsi="Mangal" w:cs="Mangal"/>
                <w:lang w:bidi="hi-IN"/>
              </w:rPr>
              <w:t>स्टीयरिंग</w:t>
            </w:r>
            <w:proofErr w:type="spellEnd"/>
            <w:r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8771C1">
              <w:rPr>
                <w:rFonts w:ascii="Mangal" w:hAnsi="Mangal" w:cs="Mangal"/>
                <w:lang w:bidi="hi-IN"/>
              </w:rPr>
              <w:t>पंप</w:t>
            </w:r>
            <w:proofErr w:type="spellEnd"/>
            <w:r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8771C1">
              <w:rPr>
                <w:rFonts w:ascii="Mangal" w:hAnsi="Mangal" w:cs="Mangal"/>
                <w:lang w:bidi="hi-IN"/>
              </w:rPr>
              <w:t>की</w:t>
            </w:r>
            <w:proofErr w:type="spellEnd"/>
            <w:r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8771C1">
              <w:rPr>
                <w:rFonts w:ascii="Mangal" w:hAnsi="Mangal" w:cs="Mangal"/>
                <w:lang w:bidi="hi-IN"/>
              </w:rPr>
              <w:t>खरीद</w:t>
            </w:r>
            <w:proofErr w:type="spellEnd"/>
            <w:r w:rsidRPr="008771C1">
              <w:rPr>
                <w:rFonts w:ascii="Nirmala Text" w:hAnsi="Nirmala Text" w:cs="Nirmala Text"/>
                <w:lang w:bidi="hi-IN"/>
              </w:rPr>
              <w:t>,</w:t>
            </w:r>
            <w:r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proofErr w:type="gramStart"/>
            <w:r w:rsidRPr="00EA7868">
              <w:rPr>
                <w:rFonts w:ascii="Mangal" w:hAnsi="Mangal" w:cs="Mangal"/>
                <w:lang w:bidi="hi-IN"/>
              </w:rPr>
              <w:t>बीईएमएल</w:t>
            </w:r>
            <w:proofErr w:type="spellEnd"/>
            <w:r>
              <w:rPr>
                <w:rFonts w:ascii="Mangal" w:hAnsi="Mangal" w:cs="Mangal"/>
                <w:lang w:bidi="hi-IN"/>
              </w:rPr>
              <w:t xml:space="preserve"> </w:t>
            </w:r>
            <w:r w:rsidRPr="008771C1">
              <w:rPr>
                <w:rFonts w:ascii="Nirmala Text" w:hAnsi="Nirmala Text" w:cs="Nirmala Text"/>
                <w:lang w:bidi="hi-IN"/>
              </w:rPr>
              <w:t xml:space="preserve"> 60</w:t>
            </w:r>
            <w:proofErr w:type="gramEnd"/>
            <w:r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8771C1">
              <w:rPr>
                <w:rFonts w:ascii="Mangal" w:hAnsi="Mangal" w:cs="Mangal"/>
                <w:lang w:bidi="hi-IN"/>
              </w:rPr>
              <w:t>टीई</w:t>
            </w:r>
            <w:proofErr w:type="spellEnd"/>
            <w:r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8771C1">
              <w:rPr>
                <w:rFonts w:ascii="Mangal" w:hAnsi="Mangal" w:cs="Mangal"/>
                <w:lang w:bidi="hi-IN"/>
              </w:rPr>
              <w:t>रियर</w:t>
            </w:r>
            <w:proofErr w:type="spellEnd"/>
            <w:r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8771C1">
              <w:rPr>
                <w:rFonts w:ascii="Mangal" w:hAnsi="Mangal" w:cs="Mangal"/>
                <w:lang w:bidi="hi-IN"/>
              </w:rPr>
              <w:t>डंप</w:t>
            </w:r>
            <w:proofErr w:type="spellEnd"/>
            <w:r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8771C1">
              <w:rPr>
                <w:rFonts w:ascii="Mangal" w:hAnsi="Mangal" w:cs="Mangal"/>
                <w:lang w:bidi="hi-IN"/>
              </w:rPr>
              <w:t>ट्रक</w:t>
            </w:r>
            <w:proofErr w:type="spellEnd"/>
            <w:r w:rsidRPr="008771C1">
              <w:rPr>
                <w:rFonts w:ascii="Nirmala Text" w:hAnsi="Nirmala Text" w:cs="Nirmala Text"/>
                <w:lang w:bidi="hi-IN"/>
              </w:rPr>
              <w:t xml:space="preserve">, </w:t>
            </w:r>
            <w:proofErr w:type="spellStart"/>
            <w:r w:rsidRPr="008771C1">
              <w:rPr>
                <w:rFonts w:ascii="Mangal" w:hAnsi="Mangal" w:cs="Mangal"/>
                <w:lang w:bidi="hi-IN"/>
              </w:rPr>
              <w:t>मॉडल</w:t>
            </w:r>
            <w:proofErr w:type="spellEnd"/>
            <w:r w:rsidRPr="008771C1">
              <w:rPr>
                <w:rFonts w:ascii="Nirmala Text" w:hAnsi="Nirmala Text" w:cs="Nirmala Text"/>
                <w:lang w:bidi="hi-IN"/>
              </w:rPr>
              <w:t xml:space="preserve"> -</w:t>
            </w:r>
            <w:r w:rsidRPr="008771C1">
              <w:rPr>
                <w:rFonts w:ascii="Mangal" w:hAnsi="Mangal" w:cs="Mangal"/>
                <w:lang w:bidi="hi-IN"/>
              </w:rPr>
              <w:t>बीएच</w:t>
            </w:r>
            <w:r w:rsidRPr="008771C1">
              <w:rPr>
                <w:rFonts w:ascii="Nirmala Text" w:hAnsi="Nirmala Text" w:cs="Nirmala Text"/>
                <w:lang w:bidi="hi-IN"/>
              </w:rPr>
              <w:t>60/</w:t>
            </w:r>
            <w:r w:rsidRPr="008771C1">
              <w:rPr>
                <w:rFonts w:ascii="Mangal" w:hAnsi="Mangal" w:cs="Mangal"/>
                <w:lang w:bidi="hi-IN"/>
              </w:rPr>
              <w:t>बीएच</w:t>
            </w:r>
            <w:r w:rsidRPr="008771C1">
              <w:rPr>
                <w:rFonts w:ascii="Nirmala Text" w:hAnsi="Nirmala Text" w:cs="Nirmala Text"/>
                <w:lang w:bidi="hi-IN"/>
              </w:rPr>
              <w:t>60</w:t>
            </w:r>
            <w:r w:rsidRPr="008771C1">
              <w:rPr>
                <w:rFonts w:ascii="Mangal" w:hAnsi="Mangal" w:cs="Mangal"/>
                <w:lang w:bidi="hi-IN"/>
              </w:rPr>
              <w:t>एम</w:t>
            </w:r>
            <w:r w:rsidRPr="008771C1">
              <w:rPr>
                <w:rFonts w:ascii="Nirmala Text" w:hAnsi="Nirmala Text" w:cs="Nirmala Text"/>
                <w:lang w:bidi="hi-IN"/>
              </w:rPr>
              <w:t xml:space="preserve"> </w:t>
            </w:r>
            <w:r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EA7868">
              <w:rPr>
                <w:rFonts w:ascii="Mangal" w:hAnsi="Mangal" w:cs="Mangal"/>
                <w:lang w:bidi="hi-IN"/>
              </w:rPr>
              <w:t>केवल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OEM/OPM/OES </w:t>
            </w:r>
            <w:proofErr w:type="spellStart"/>
            <w:r w:rsidRPr="00EA7868">
              <w:rPr>
                <w:rFonts w:ascii="Mangal" w:hAnsi="Mangal" w:cs="Mangal"/>
                <w:lang w:bidi="hi-IN"/>
              </w:rPr>
              <w:t>के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EA7868">
              <w:rPr>
                <w:rFonts w:ascii="Mangal" w:hAnsi="Mangal" w:cs="Mangal"/>
                <w:lang w:bidi="hi-IN"/>
              </w:rPr>
              <w:t>माध्यम</w:t>
            </w:r>
            <w:proofErr w:type="spellEnd"/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proofErr w:type="spellStart"/>
            <w:r w:rsidRPr="00EA7868">
              <w:rPr>
                <w:rFonts w:ascii="Mangal" w:hAnsi="Mangal" w:cs="Mangal"/>
                <w:lang w:bidi="hi-IN"/>
              </w:rPr>
              <w:t>से</w:t>
            </w:r>
            <w:proofErr w:type="spellEnd"/>
          </w:p>
        </w:tc>
      </w:tr>
      <w:tr w:rsidR="00EB5D90" w:rsidRPr="005F7E50" w14:paraId="4D4D9086" w14:textId="77777777" w:rsidTr="00391590">
        <w:tc>
          <w:tcPr>
            <w:tcW w:w="567" w:type="dxa"/>
          </w:tcPr>
          <w:p w14:paraId="0BA57274" w14:textId="77777777" w:rsidR="00EB5D90" w:rsidRPr="005F7E5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8</w:t>
            </w:r>
          </w:p>
        </w:tc>
        <w:tc>
          <w:tcPr>
            <w:tcW w:w="3544" w:type="dxa"/>
          </w:tcPr>
          <w:p w14:paraId="65247067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41F91C53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ON- LINE submission of bid along with EMD</w:t>
            </w:r>
          </w:p>
        </w:tc>
        <w:tc>
          <w:tcPr>
            <w:tcW w:w="6469" w:type="dxa"/>
          </w:tcPr>
          <w:p w14:paraId="0CC06E21" w14:textId="6A35670D" w:rsidR="00EB5D90" w:rsidRPr="0087092D" w:rsidRDefault="00EB5D90" w:rsidP="00EB5D90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11/04/2024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</w:t>
            </w:r>
            <w:proofErr w:type="spellStart"/>
            <w:r w:rsidRPr="00C80F71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 IST </w:t>
            </w:r>
          </w:p>
        </w:tc>
      </w:tr>
      <w:tr w:rsidR="00EB5D90" w:rsidRPr="005F7E50" w14:paraId="00E247FB" w14:textId="77777777" w:rsidTr="00391590">
        <w:tc>
          <w:tcPr>
            <w:tcW w:w="567" w:type="dxa"/>
          </w:tcPr>
          <w:p w14:paraId="33AE48C9" w14:textId="77777777" w:rsidR="00EB5D90" w:rsidRPr="005F7E5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9</w:t>
            </w:r>
          </w:p>
        </w:tc>
        <w:tc>
          <w:tcPr>
            <w:tcW w:w="3544" w:type="dxa"/>
          </w:tcPr>
          <w:p w14:paraId="402B1445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4FB57F52" w14:textId="4E6122DA" w:rsidR="00EB5D90" w:rsidRPr="0087092D" w:rsidRDefault="00EB5D90" w:rsidP="00EB5D90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12/04/2024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</w:t>
            </w:r>
            <w:proofErr w:type="spellStart"/>
            <w:r w:rsidRPr="00C80F71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 IST </w:t>
            </w:r>
          </w:p>
        </w:tc>
      </w:tr>
      <w:tr w:rsidR="00EB5D90" w:rsidRPr="005F7E50" w14:paraId="1922F1ED" w14:textId="77777777" w:rsidTr="00391590">
        <w:tc>
          <w:tcPr>
            <w:tcW w:w="567" w:type="dxa"/>
          </w:tcPr>
          <w:p w14:paraId="03F01DD6" w14:textId="77777777" w:rsidR="00EB5D90" w:rsidRPr="005F7E5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2DB55052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Tentative Date &amp; Time of Starting of Reverse Auction</w:t>
            </w:r>
          </w:p>
        </w:tc>
        <w:tc>
          <w:tcPr>
            <w:tcW w:w="6469" w:type="dxa"/>
          </w:tcPr>
          <w:p w14:paraId="1FD713E5" w14:textId="5A76D0A8" w:rsidR="00EB5D90" w:rsidRPr="005F7E50" w:rsidRDefault="00EB5D90" w:rsidP="00EB5D90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EB5D90" w:rsidRPr="005F7E50" w14:paraId="2F03117F" w14:textId="77777777" w:rsidTr="00391590">
        <w:tc>
          <w:tcPr>
            <w:tcW w:w="567" w:type="dxa"/>
          </w:tcPr>
          <w:p w14:paraId="6CA7D5FE" w14:textId="77777777" w:rsidR="00EB5D90" w:rsidRPr="005F7E5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3544" w:type="dxa"/>
          </w:tcPr>
          <w:p w14:paraId="7DC95F01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314E96FC" w14:textId="0D25EA64" w:rsidR="00EB5D90" w:rsidRPr="005F7E50" w:rsidRDefault="00EB5D90" w:rsidP="00EB5D90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EB5D90" w:rsidRPr="005F7E50" w14:paraId="16E88402" w14:textId="77777777" w:rsidTr="00391590">
        <w:tc>
          <w:tcPr>
            <w:tcW w:w="567" w:type="dxa"/>
          </w:tcPr>
          <w:p w14:paraId="23C307B6" w14:textId="77777777" w:rsidR="00EB5D90" w:rsidRPr="005F7E50" w:rsidRDefault="00EB5D90" w:rsidP="00EB5D90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2</w:t>
            </w:r>
          </w:p>
        </w:tc>
        <w:tc>
          <w:tcPr>
            <w:tcW w:w="3544" w:type="dxa"/>
          </w:tcPr>
          <w:p w14:paraId="0C0B8B0A" w14:textId="77777777" w:rsidR="00EB5D90" w:rsidRPr="005F7E50" w:rsidRDefault="00EB5D90" w:rsidP="00EB5D90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7955DF80" w14:textId="77777777" w:rsidR="00EB5D90" w:rsidRPr="005F7E50" w:rsidRDefault="00EB5D90" w:rsidP="00EB5D90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3CD372D1" w14:textId="6E6C3440" w:rsidR="00EB5D90" w:rsidRPr="005F7E50" w:rsidRDefault="00EB5D90" w:rsidP="00EB5D90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  <w:bookmarkEnd w:id="0"/>
    </w:tbl>
    <w:p w14:paraId="489D80C2" w14:textId="77777777" w:rsidR="005223A1" w:rsidRPr="00EF2A8F" w:rsidRDefault="005223A1" w:rsidP="00EF2A8F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</w:p>
    <w:p w14:paraId="461CAE49" w14:textId="5301FE3F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6C535333" w14:textId="77777777" w:rsidR="00631CE4" w:rsidRDefault="00631CE4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07AF8456" w14:textId="0E83AB6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CCA) and which can be traced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upto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269B9C38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For any queries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in regard to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online bidding you are requested to contact following officials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s.NIC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, before the schedule time for submission of the bid.</w:t>
      </w:r>
    </w:p>
    <w:p w14:paraId="05E99AB5" w14:textId="3E6535FE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      Sri Rajesh Kumar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spellEnd"/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SECL ,Bilaspur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7F3DE77D" w14:textId="77777777" w:rsidR="00631CE4" w:rsidRDefault="00631CE4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</w:p>
    <w:p w14:paraId="1A5ADC90" w14:textId="3C0A9DAA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SECL:</w:t>
      </w: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68D360DE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</w:t>
            </w:r>
            <w:r w:rsidR="00047700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</w:t>
            </w:r>
            <w:proofErr w:type="gram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1038212F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Contact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7E4C5FBE" w14:textId="77777777" w:rsidR="00631CE4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</w:p>
    <w:p w14:paraId="1804D6AD" w14:textId="77777777" w:rsidR="00E3242E" w:rsidRDefault="00E3242E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4C242264" w14:textId="77777777" w:rsidR="00E3242E" w:rsidRDefault="00E3242E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10A31A1" w14:textId="0CAC6179" w:rsidR="00434545" w:rsidRPr="00631CE4" w:rsidRDefault="00434545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proofErr w:type="gramStart"/>
      <w:r w:rsidR="004C3492"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General </w:t>
      </w:r>
      <w:r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Manager</w:t>
      </w:r>
      <w:proofErr w:type="gramEnd"/>
      <w:r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>(MM)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3C724C">
      <w:headerReference w:type="default" r:id="rId14"/>
      <w:pgSz w:w="11906" w:h="16838"/>
      <w:pgMar w:top="426" w:right="144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6077" w14:textId="77777777" w:rsidR="00C47940" w:rsidRDefault="00C47940" w:rsidP="00434545">
      <w:pPr>
        <w:spacing w:after="0" w:line="240" w:lineRule="auto"/>
      </w:pPr>
      <w:r>
        <w:separator/>
      </w:r>
    </w:p>
  </w:endnote>
  <w:endnote w:type="continuationSeparator" w:id="0">
    <w:p w14:paraId="3591061A" w14:textId="77777777" w:rsidR="00C47940" w:rsidRDefault="00C47940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0EB2" w14:textId="77777777" w:rsidR="00C47940" w:rsidRDefault="00C47940" w:rsidP="00434545">
      <w:pPr>
        <w:spacing w:after="0" w:line="240" w:lineRule="auto"/>
      </w:pPr>
      <w:r>
        <w:separator/>
      </w:r>
    </w:p>
  </w:footnote>
  <w:footnote w:type="continuationSeparator" w:id="0">
    <w:p w14:paraId="203BC93A" w14:textId="77777777" w:rsidR="00C47940" w:rsidRDefault="00C47940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3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 xml:space="preserve">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smartTag w:uri="urn:schemas-microsoft-com:office:smarttags" w:element="address">
            <w:smartTag w:uri="urn:schemas-microsoft-com:office:smarttags" w:element="Street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</w:t>
              </w:r>
              <w:proofErr w:type="spellEnd"/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 xml:space="preserve">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</w:t>
          </w: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246321,   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Fax No. 246471</w:t>
          </w:r>
        </w:p>
        <w:p w14:paraId="4AEDFC88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47700"/>
    <w:rsid w:val="00054413"/>
    <w:rsid w:val="00092213"/>
    <w:rsid w:val="00143A1D"/>
    <w:rsid w:val="001C0DAC"/>
    <w:rsid w:val="00201B27"/>
    <w:rsid w:val="002747D9"/>
    <w:rsid w:val="002772D6"/>
    <w:rsid w:val="002E590A"/>
    <w:rsid w:val="003277D9"/>
    <w:rsid w:val="00364FDD"/>
    <w:rsid w:val="0037079D"/>
    <w:rsid w:val="003B7298"/>
    <w:rsid w:val="003C724C"/>
    <w:rsid w:val="00434545"/>
    <w:rsid w:val="004C3492"/>
    <w:rsid w:val="004E33AB"/>
    <w:rsid w:val="005223A1"/>
    <w:rsid w:val="00525ED2"/>
    <w:rsid w:val="005D25C6"/>
    <w:rsid w:val="005E32DA"/>
    <w:rsid w:val="005E7AFB"/>
    <w:rsid w:val="005F7E50"/>
    <w:rsid w:val="00631CE4"/>
    <w:rsid w:val="0066371B"/>
    <w:rsid w:val="00707D6B"/>
    <w:rsid w:val="00710B49"/>
    <w:rsid w:val="007572AA"/>
    <w:rsid w:val="0076130C"/>
    <w:rsid w:val="00764B1F"/>
    <w:rsid w:val="00787217"/>
    <w:rsid w:val="007E4181"/>
    <w:rsid w:val="007E5E49"/>
    <w:rsid w:val="00866E50"/>
    <w:rsid w:val="00900D0E"/>
    <w:rsid w:val="00973EBB"/>
    <w:rsid w:val="00987EBB"/>
    <w:rsid w:val="009A4E41"/>
    <w:rsid w:val="009C1014"/>
    <w:rsid w:val="009D084A"/>
    <w:rsid w:val="00AC296F"/>
    <w:rsid w:val="00B1182C"/>
    <w:rsid w:val="00B60CFE"/>
    <w:rsid w:val="00B679EE"/>
    <w:rsid w:val="00C47515"/>
    <w:rsid w:val="00C47940"/>
    <w:rsid w:val="00C80F71"/>
    <w:rsid w:val="00CB696F"/>
    <w:rsid w:val="00CD2864"/>
    <w:rsid w:val="00D518CB"/>
    <w:rsid w:val="00D94CB4"/>
    <w:rsid w:val="00E0365B"/>
    <w:rsid w:val="00E3242E"/>
    <w:rsid w:val="00E42128"/>
    <w:rsid w:val="00E86AFB"/>
    <w:rsid w:val="00EB2DA1"/>
    <w:rsid w:val="00EB5D90"/>
    <w:rsid w:val="00EF2A8F"/>
    <w:rsid w:val="00F046A9"/>
    <w:rsid w:val="00F46F7F"/>
    <w:rsid w:val="00F96DB6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47</cp:revision>
  <cp:lastPrinted>2024-03-12T10:37:00Z</cp:lastPrinted>
  <dcterms:created xsi:type="dcterms:W3CDTF">2022-06-08T05:24:00Z</dcterms:created>
  <dcterms:modified xsi:type="dcterms:W3CDTF">2024-03-12T10:47:00Z</dcterms:modified>
</cp:coreProperties>
</file>