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366A91AC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r w:rsidR="00AB2925">
        <w:rPr>
          <w:rFonts w:ascii="Arial" w:hAnsi="Arial" w:cs="Arial"/>
          <w:b/>
          <w:bCs/>
          <w:sz w:val="24"/>
          <w:szCs w:val="24"/>
        </w:rPr>
        <w:t>No.: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295EDA" w:rsidRPr="00295EDA">
        <w:rPr>
          <w:rFonts w:ascii="Arial" w:hAnsi="Arial" w:cs="Arial"/>
          <w:b/>
          <w:sz w:val="24"/>
          <w:szCs w:val="28"/>
          <w:lang w:val="en-US"/>
        </w:rPr>
        <w:t>SGEL/CHQ/Contracts</w:t>
      </w:r>
      <w:r w:rsidR="004E6F74">
        <w:rPr>
          <w:rFonts w:ascii="Arial" w:hAnsi="Arial" w:cs="Arial"/>
          <w:b/>
          <w:sz w:val="24"/>
          <w:szCs w:val="28"/>
          <w:lang w:val="en-US"/>
        </w:rPr>
        <w:t>/</w:t>
      </w:r>
      <w:r w:rsidR="00AB2925" w:rsidRPr="00407C58">
        <w:rPr>
          <w:rFonts w:ascii="Arial" w:hAnsi="Arial" w:cs="Arial"/>
          <w:b/>
        </w:rPr>
        <w:t>EPC-ASSAM/SPP/2023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081636F0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AB2925" w:rsidRPr="006D69FB">
        <w:rPr>
          <w:rFonts w:ascii="Arial" w:hAnsi="Arial" w:cs="Arial"/>
          <w:b/>
          <w:shd w:val="clear" w:color="auto" w:fill="FFFFFF"/>
        </w:rPr>
        <w:t>Design, Engineering, Supply, Erection, Testing, Commissioning of 70</w:t>
      </w:r>
      <w:r w:rsidR="00882A53">
        <w:rPr>
          <w:rFonts w:ascii="Arial" w:hAnsi="Arial" w:cs="Arial"/>
          <w:b/>
          <w:shd w:val="clear" w:color="auto" w:fill="FFFFFF"/>
        </w:rPr>
        <w:t xml:space="preserve"> </w:t>
      </w:r>
      <w:r w:rsidR="00AB2925" w:rsidRPr="006D69FB">
        <w:rPr>
          <w:rFonts w:ascii="Arial" w:hAnsi="Arial" w:cs="Arial"/>
          <w:b/>
          <w:shd w:val="clear" w:color="auto" w:fill="FFFFFF"/>
        </w:rPr>
        <w:t>MW</w:t>
      </w:r>
      <w:bookmarkStart w:id="1" w:name="_GoBack"/>
      <w:bookmarkEnd w:id="1"/>
      <w:r w:rsidR="00AB2925" w:rsidRPr="006D69FB">
        <w:rPr>
          <w:rFonts w:ascii="Arial" w:hAnsi="Arial" w:cs="Arial"/>
          <w:b/>
          <w:shd w:val="clear" w:color="auto" w:fill="FFFFFF"/>
        </w:rPr>
        <w:t xml:space="preserve"> (AC) and/or 50 MW (AC) grid connected Solar Power Project in Assam, including three (03) Years Comprehensive Operation &amp; Maintenance </w:t>
      </w:r>
      <w:r w:rsidR="00AB2925">
        <w:rPr>
          <w:rFonts w:ascii="Arial" w:hAnsi="Arial" w:cs="Arial"/>
          <w:b/>
          <w:shd w:val="clear" w:color="auto" w:fill="FFFFFF"/>
        </w:rPr>
        <w:t>at designated Locations of APDCL</w:t>
      </w:r>
      <w:r w:rsidR="00AB2925" w:rsidRPr="006D69FB">
        <w:rPr>
          <w:rFonts w:ascii="Arial" w:hAnsi="Arial" w:cs="Arial"/>
          <w:b/>
          <w:shd w:val="clear" w:color="auto" w:fill="FFFFFF"/>
        </w:rPr>
        <w:t>, Assam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>.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30FE1B7C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DB4591">
        <w:rPr>
          <w:rFonts w:ascii="Arial" w:hAnsi="Arial" w:cs="Arial"/>
          <w:b/>
          <w:bCs/>
          <w:sz w:val="24"/>
          <w:szCs w:val="24"/>
          <w:lang w:val="en-US" w:bidi="hi-IN"/>
        </w:rPr>
        <w:t>03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DB4591">
        <w:rPr>
          <w:rFonts w:ascii="Arial" w:hAnsi="Arial" w:cs="Arial"/>
          <w:b/>
          <w:bCs/>
          <w:sz w:val="24"/>
          <w:szCs w:val="24"/>
          <w:lang w:val="en-US" w:bidi="hi-IN"/>
        </w:rPr>
        <w:t>11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</w:t>
      </w:r>
      <w:r w:rsidR="00026CF8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A4EF2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516B8E"/>
    <w:rsid w:val="00641341"/>
    <w:rsid w:val="008129C9"/>
    <w:rsid w:val="00882A53"/>
    <w:rsid w:val="009024F1"/>
    <w:rsid w:val="00A5143C"/>
    <w:rsid w:val="00A72526"/>
    <w:rsid w:val="00A80608"/>
    <w:rsid w:val="00AA5FC6"/>
    <w:rsid w:val="00AB2925"/>
    <w:rsid w:val="00C07D4F"/>
    <w:rsid w:val="00CC13D3"/>
    <w:rsid w:val="00DB4591"/>
    <w:rsid w:val="00ED2A0A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hp</cp:lastModifiedBy>
  <cp:revision>9</cp:revision>
  <cp:lastPrinted>2022-10-27T06:36:00Z</cp:lastPrinted>
  <dcterms:created xsi:type="dcterms:W3CDTF">2023-09-01T10:19:00Z</dcterms:created>
  <dcterms:modified xsi:type="dcterms:W3CDTF">2023-10-12T05:43:00Z</dcterms:modified>
</cp:coreProperties>
</file>