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1FC6FD4" w14:textId="77777777" w:rsidR="00956593" w:rsidRPr="00E66D44" w:rsidRDefault="00956593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685C1B6F">
            <wp:simplePos x="0" y="0"/>
            <wp:positionH relativeFrom="column">
              <wp:posOffset>829310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69504" behindDoc="0" locked="0" layoutInCell="1" allowOverlap="1" wp14:anchorId="30956996" wp14:editId="6F00676C">
            <wp:simplePos x="0" y="0"/>
            <wp:positionH relativeFrom="column">
              <wp:posOffset>-331470</wp:posOffset>
            </wp:positionH>
            <wp:positionV relativeFrom="paragraph">
              <wp:posOffset>74930</wp:posOffset>
            </wp:positionV>
            <wp:extent cx="1104900" cy="12122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C8275" wp14:editId="1275B5D2">
                <wp:simplePos x="0" y="0"/>
                <wp:positionH relativeFrom="margin">
                  <wp:posOffset>4697730</wp:posOffset>
                </wp:positionH>
                <wp:positionV relativeFrom="paragraph">
                  <wp:posOffset>106045</wp:posOffset>
                </wp:positionV>
                <wp:extent cx="1497330" cy="883285"/>
                <wp:effectExtent l="0" t="0" r="6985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2E76" w14:textId="77777777" w:rsidR="00956593" w:rsidRDefault="00956593" w:rsidP="00956593">
                            <w:pPr>
                              <w:ind w:left="-142"/>
                            </w:pPr>
                            <w:r w:rsidRPr="008825D5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17060E0A" wp14:editId="5E555F96">
                                  <wp:extent cx="1314450" cy="7905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C82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.9pt;margin-top:8.35pt;width:117.9pt;height:69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    <v:textbox style="mso-fit-shape-to-text:t">
                  <w:txbxContent>
                    <w:p w14:paraId="4EDB2E76" w14:textId="77777777" w:rsidR="00956593" w:rsidRDefault="00956593" w:rsidP="00956593">
                      <w:pPr>
                        <w:ind w:left="-142"/>
                      </w:pPr>
                      <w:r w:rsidRPr="008825D5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17060E0A" wp14:editId="5E555F96">
                            <wp:extent cx="1314450" cy="7905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        damaooadr GaaTI inagama</w:t>
      </w:r>
    </w:p>
    <w:p w14:paraId="3C5AE0EC" w14:textId="77777777"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14:paraId="05738D76" w14:textId="77777777"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E66D44">
        <w:rPr>
          <w:rFonts w:ascii="Kokila" w:eastAsia="Dotum" w:hAnsi="Kokila" w:cs="Kokila"/>
          <w:color w:val="000000"/>
          <w:sz w:val="36"/>
          <w:szCs w:val="36"/>
          <w:lang w:val="pt-BR"/>
        </w:rPr>
        <w:t xml:space="preserve">        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77777777" w:rsidR="00956593" w:rsidRPr="00B80028" w:rsidRDefault="00A96D95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</w:t>
      </w:r>
      <w:r w:rsidR="00956593">
        <w:rPr>
          <w:rFonts w:eastAsia="Dotum"/>
          <w:b/>
          <w:color w:val="000000"/>
          <w:sz w:val="28"/>
          <w:szCs w:val="28"/>
        </w:rPr>
        <w:t xml:space="preserve">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54C4BE19" w14:textId="77777777" w:rsidR="00956593" w:rsidRDefault="00A96D95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700054  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>Tele fax No.-033 – 2355 –2936.</w:t>
      </w:r>
    </w:p>
    <w:p w14:paraId="1ABD9FE6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77ABF3B9" w14:textId="77777777" w:rsidR="002B6D20" w:rsidRPr="00B51A89" w:rsidRDefault="002B6D20" w:rsidP="00956593">
      <w:pPr>
        <w:pStyle w:val="NoSpacing"/>
        <w:rPr>
          <w:rFonts w:ascii="Arial" w:hAnsi="Arial" w:cs="Arial"/>
          <w:sz w:val="24"/>
          <w:szCs w:val="24"/>
        </w:rPr>
      </w:pPr>
    </w:p>
    <w:p w14:paraId="1AB1F0C0" w14:textId="77777777" w:rsidR="00777897" w:rsidRPr="00B51A89" w:rsidRDefault="00956593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B6D20" w:rsidRPr="00B51A89">
        <w:rPr>
          <w:rFonts w:ascii="Arial" w:hAnsi="Arial" w:cs="Arial"/>
          <w:b/>
          <w:bCs/>
          <w:sz w:val="24"/>
          <w:szCs w:val="24"/>
          <w:u w:val="single"/>
        </w:rPr>
        <w:t>-Tender Notice</w:t>
      </w:r>
    </w:p>
    <w:p w14:paraId="376DC8FF" w14:textId="77777777" w:rsidR="008D1292" w:rsidRDefault="008D1292" w:rsidP="002B6D20">
      <w:pPr>
        <w:rPr>
          <w:rFonts w:ascii="Arial" w:hAnsi="Arial" w:cs="Arial"/>
          <w:sz w:val="24"/>
          <w:szCs w:val="24"/>
        </w:rPr>
      </w:pPr>
    </w:p>
    <w:p w14:paraId="1ECA168B" w14:textId="0665B414" w:rsidR="00E66D44" w:rsidRDefault="002B6D20" w:rsidP="00E66D44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Damodar Valley Corporation invites </w:t>
      </w:r>
      <w:r w:rsidR="00E66D44">
        <w:rPr>
          <w:rFonts w:ascii="Arial" w:hAnsi="Arial" w:cs="Arial"/>
          <w:sz w:val="24"/>
          <w:szCs w:val="24"/>
        </w:rPr>
        <w:t>online bids (</w:t>
      </w:r>
      <w:r w:rsidR="00E66D44">
        <w:rPr>
          <w:rFonts w:ascii="Arial" w:hAnsi="Arial" w:cs="Arial"/>
          <w:b/>
          <w:bCs/>
          <w:sz w:val="24"/>
          <w:szCs w:val="24"/>
        </w:rPr>
        <w:t>Open Tender with E-Reverse Auction</w:t>
      </w:r>
      <w:r w:rsidR="00E66D44">
        <w:rPr>
          <w:rFonts w:ascii="Arial" w:hAnsi="Arial" w:cs="Arial"/>
          <w:sz w:val="24"/>
          <w:szCs w:val="24"/>
        </w:rPr>
        <w:t>) from the eligible bidders for:</w:t>
      </w:r>
    </w:p>
    <w:p w14:paraId="06BA0B22" w14:textId="77777777" w:rsidR="00E66D44" w:rsidRDefault="00E66D44" w:rsidP="00E66D4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44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B51A89" w14:paraId="5EF30807" w14:textId="77777777" w:rsidTr="0046252F">
        <w:trPr>
          <w:trHeight w:val="253"/>
        </w:trPr>
        <w:tc>
          <w:tcPr>
            <w:tcW w:w="3681" w:type="dxa"/>
          </w:tcPr>
          <w:p w14:paraId="59C39F0E" w14:textId="77777777" w:rsidR="002D7451" w:rsidRPr="00B51A89" w:rsidRDefault="00AF46FD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 NO.</w:t>
            </w:r>
          </w:p>
        </w:tc>
        <w:tc>
          <w:tcPr>
            <w:tcW w:w="2835" w:type="dxa"/>
          </w:tcPr>
          <w:p w14:paraId="40B9AFB5" w14:textId="77777777" w:rsidR="002D7451" w:rsidRPr="00B51A89" w:rsidRDefault="002D7451" w:rsidP="002B6D20">
            <w:pPr>
              <w:rPr>
                <w:rFonts w:ascii="Arial" w:hAnsi="Arial" w:cs="Arial"/>
                <w:sz w:val="24"/>
                <w:szCs w:val="24"/>
              </w:rPr>
            </w:pPr>
            <w:r w:rsidRPr="00B51A89">
              <w:rPr>
                <w:rFonts w:ascii="Arial" w:hAnsi="Arial" w:cs="Arial"/>
                <w:sz w:val="24"/>
                <w:szCs w:val="24"/>
              </w:rPr>
              <w:t>Description of item</w:t>
            </w:r>
          </w:p>
        </w:tc>
        <w:tc>
          <w:tcPr>
            <w:tcW w:w="3528" w:type="dxa"/>
          </w:tcPr>
          <w:p w14:paraId="2E968181" w14:textId="77777777" w:rsidR="002D7451" w:rsidRPr="00B51A89" w:rsidRDefault="008D1292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D7451" w:rsidRPr="00B51A89">
              <w:rPr>
                <w:rFonts w:ascii="Arial" w:hAnsi="Arial" w:cs="Arial"/>
                <w:sz w:val="24"/>
                <w:szCs w:val="24"/>
              </w:rPr>
              <w:t>ender Downloading Period and Time</w:t>
            </w:r>
          </w:p>
        </w:tc>
      </w:tr>
      <w:tr w:rsidR="002D7451" w:rsidRPr="00B51A89" w14:paraId="20CE0B41" w14:textId="77777777" w:rsidTr="0046252F">
        <w:trPr>
          <w:trHeight w:val="2234"/>
        </w:trPr>
        <w:tc>
          <w:tcPr>
            <w:tcW w:w="3681" w:type="dxa"/>
          </w:tcPr>
          <w:p w14:paraId="2C87F067" w14:textId="77777777" w:rsidR="00831DC9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761E5C8E" w14:textId="2BD7B633" w:rsidR="007D3FB4" w:rsidRDefault="00AF46FD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>DVC NIT NO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- </w:t>
            </w:r>
            <w:r w:rsidR="00CD7ABB" w:rsidRPr="00CD7ABB">
              <w:rPr>
                <w:rFonts w:ascii="Arial" w:hAnsi="Arial" w:cs="Arial"/>
                <w:sz w:val="24"/>
                <w:szCs w:val="24"/>
              </w:rPr>
              <w:t>DVC/Tender/Head Quarter/Distribution-HQ/CMM/Works and Service/00006/Capital Dated 17/07/2024</w:t>
            </w:r>
            <w:r w:rsidR="00FD6C5F"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392C0A04" w:rsidR="00AF46FD" w:rsidRPr="007D3FB4" w:rsidRDefault="00FD6C5F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 w:rsidRPr="00FD6C5F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CPP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 </w:t>
            </w:r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>Tender ID</w:t>
            </w:r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:-  </w:t>
            </w:r>
            <w:r w:rsidR="00700CAE" w:rsidRPr="00700CAE">
              <w:t>2024_DVC_201705_1</w:t>
            </w:r>
          </w:p>
        </w:tc>
        <w:tc>
          <w:tcPr>
            <w:tcW w:w="2835" w:type="dxa"/>
          </w:tcPr>
          <w:p w14:paraId="5A2D0FA5" w14:textId="392944CD" w:rsidR="002D7451" w:rsidRPr="007D3FB4" w:rsidRDefault="00A951F7" w:rsidP="007D3FB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A951F7">
              <w:rPr>
                <w:rFonts w:ascii="Arial" w:hAnsi="Arial" w:cs="Arial"/>
                <w:sz w:val="24"/>
                <w:szCs w:val="24"/>
              </w:rPr>
              <w:t>Engineering, Supply, Erection, Commissioning &amp; Testing with Annual Maintenance Contract (AMC) for Five Years of Automation Package for two (02) nos. Central Control Centre &amp; 24 nos. Sub-Stations towards supervision and control of 11 KV network in DVC Command Area on Turnkey Basis.</w:t>
            </w:r>
          </w:p>
        </w:tc>
        <w:tc>
          <w:tcPr>
            <w:tcW w:w="3528" w:type="dxa"/>
          </w:tcPr>
          <w:p w14:paraId="0DBE0C1B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E30F25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E29F93" w14:textId="05108274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5694A85" w14:textId="77777777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E90813" w14:textId="77777777" w:rsidR="009E26B5" w:rsidRDefault="009E26B5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9E26B5">
              <w:rPr>
                <w:rFonts w:ascii="Arial" w:hAnsi="Arial" w:cs="Arial"/>
                <w:sz w:val="24"/>
                <w:szCs w:val="24"/>
              </w:rPr>
              <w:t xml:space="preserve">18.07.2024 at 12.00 Hrs.(IST) </w:t>
            </w:r>
          </w:p>
          <w:p w14:paraId="76818431" w14:textId="77777777" w:rsidR="009E26B5" w:rsidRDefault="009E26B5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7BEAF" w14:textId="098F1330" w:rsidR="009E26B5" w:rsidRDefault="009E26B5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TO</w:t>
            </w:r>
            <w:r w:rsidRPr="009E26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27D8E8" w14:textId="77777777" w:rsidR="009E26B5" w:rsidRDefault="009E26B5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1DBE6" w14:textId="746B22ED" w:rsidR="002D7451" w:rsidRPr="00B51A89" w:rsidRDefault="009E26B5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9E26B5">
              <w:rPr>
                <w:rFonts w:ascii="Arial" w:hAnsi="Arial" w:cs="Arial"/>
                <w:sz w:val="24"/>
                <w:szCs w:val="24"/>
              </w:rPr>
              <w:t>16.08.2024 at 12.30 Hrs.(IST)</w:t>
            </w:r>
          </w:p>
        </w:tc>
      </w:tr>
    </w:tbl>
    <w:p w14:paraId="1B928A77" w14:textId="77777777"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14:paraId="5FD6C681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For further details and to participate in tender, please log on:</w:t>
      </w:r>
    </w:p>
    <w:p w14:paraId="4D8A2372" w14:textId="77777777" w:rsidR="002D7451" w:rsidRPr="00A96D95" w:rsidRDefault="00000000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11" w:history="1">
        <w:r w:rsidR="00A96D95" w:rsidRPr="00A96D95">
          <w:rPr>
            <w:rStyle w:val="Hyperlink"/>
            <w:rFonts w:ascii="Arial" w:hAnsi="Arial" w:cs="Arial"/>
            <w:sz w:val="24"/>
            <w:szCs w:val="24"/>
          </w:rPr>
          <w:t>https://etenders.gov.in/eprocure/app</w:t>
        </w:r>
      </w:hyperlink>
    </w:p>
    <w:p w14:paraId="477EAB6C" w14:textId="77777777" w:rsidR="00A96D95" w:rsidRPr="00B51A89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14:paraId="6183345C" w14:textId="77777777"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>For any Technical Queries call:-</w:t>
      </w:r>
      <w:r w:rsidR="00AF46FD" w:rsidRP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 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14:paraId="017C9D5E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14:paraId="24ADE0DD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</w:p>
    <w:p w14:paraId="3D983D3A" w14:textId="77777777"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</w:t>
      </w:r>
      <w:r w:rsidR="002D7451" w:rsidRPr="00B51A8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Technical - support-eproc(at)nic(dot)in</w:t>
      </w:r>
      <w:r w:rsidR="002D7451" w:rsidRPr="00B51A89">
        <w:rPr>
          <w:rFonts w:ascii="Arial" w:hAnsi="Arial" w:cs="Arial"/>
          <w:sz w:val="24"/>
          <w:szCs w:val="24"/>
        </w:rPr>
        <w:t xml:space="preserve">    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26147" w14:textId="77777777" w:rsidR="001417D2" w:rsidRDefault="001417D2" w:rsidP="00B324F3">
      <w:pPr>
        <w:spacing w:after="0" w:line="240" w:lineRule="auto"/>
      </w:pPr>
      <w:r>
        <w:separator/>
      </w:r>
    </w:p>
  </w:endnote>
  <w:endnote w:type="continuationSeparator" w:id="0">
    <w:p w14:paraId="3F5D1227" w14:textId="77777777" w:rsidR="001417D2" w:rsidRDefault="001417D2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A5170" w14:textId="77777777" w:rsidR="001417D2" w:rsidRDefault="001417D2" w:rsidP="00B324F3">
      <w:pPr>
        <w:spacing w:after="0" w:line="240" w:lineRule="auto"/>
      </w:pPr>
      <w:r>
        <w:separator/>
      </w:r>
    </w:p>
  </w:footnote>
  <w:footnote w:type="continuationSeparator" w:id="0">
    <w:p w14:paraId="25936506" w14:textId="77777777" w:rsidR="001417D2" w:rsidRDefault="001417D2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44C55"/>
    <w:rsid w:val="0009554E"/>
    <w:rsid w:val="000B0040"/>
    <w:rsid w:val="000B2381"/>
    <w:rsid w:val="000D6D48"/>
    <w:rsid w:val="00102004"/>
    <w:rsid w:val="00106BC4"/>
    <w:rsid w:val="00112C44"/>
    <w:rsid w:val="00123543"/>
    <w:rsid w:val="00135D9D"/>
    <w:rsid w:val="001417D2"/>
    <w:rsid w:val="001771BA"/>
    <w:rsid w:val="00197533"/>
    <w:rsid w:val="001C61DF"/>
    <w:rsid w:val="001F05C2"/>
    <w:rsid w:val="00202113"/>
    <w:rsid w:val="0020756D"/>
    <w:rsid w:val="00222617"/>
    <w:rsid w:val="002539F0"/>
    <w:rsid w:val="00273E3E"/>
    <w:rsid w:val="00292584"/>
    <w:rsid w:val="002B6D20"/>
    <w:rsid w:val="002D7451"/>
    <w:rsid w:val="00336435"/>
    <w:rsid w:val="003433C8"/>
    <w:rsid w:val="00366744"/>
    <w:rsid w:val="003C04F2"/>
    <w:rsid w:val="003E0FF1"/>
    <w:rsid w:val="00404529"/>
    <w:rsid w:val="00406F34"/>
    <w:rsid w:val="004171F4"/>
    <w:rsid w:val="00461673"/>
    <w:rsid w:val="0046252F"/>
    <w:rsid w:val="004761AB"/>
    <w:rsid w:val="00496CB2"/>
    <w:rsid w:val="004D5A03"/>
    <w:rsid w:val="004E6EE5"/>
    <w:rsid w:val="00514AD3"/>
    <w:rsid w:val="00517522"/>
    <w:rsid w:val="005650F9"/>
    <w:rsid w:val="005A38E3"/>
    <w:rsid w:val="005D6D7B"/>
    <w:rsid w:val="005F5DD8"/>
    <w:rsid w:val="00620685"/>
    <w:rsid w:val="00634A54"/>
    <w:rsid w:val="00635BA9"/>
    <w:rsid w:val="00675A42"/>
    <w:rsid w:val="006A1FB4"/>
    <w:rsid w:val="006B1531"/>
    <w:rsid w:val="006F7172"/>
    <w:rsid w:val="00700CAE"/>
    <w:rsid w:val="0071216B"/>
    <w:rsid w:val="0075632E"/>
    <w:rsid w:val="00767539"/>
    <w:rsid w:val="00774CFC"/>
    <w:rsid w:val="00777897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B4A1C"/>
    <w:rsid w:val="008D1292"/>
    <w:rsid w:val="0090106D"/>
    <w:rsid w:val="009417A5"/>
    <w:rsid w:val="00956593"/>
    <w:rsid w:val="009A1D4F"/>
    <w:rsid w:val="009C16FC"/>
    <w:rsid w:val="009E26B5"/>
    <w:rsid w:val="009E390A"/>
    <w:rsid w:val="009E73A4"/>
    <w:rsid w:val="00A33A8D"/>
    <w:rsid w:val="00A53B4D"/>
    <w:rsid w:val="00A951F7"/>
    <w:rsid w:val="00A96D95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11F6"/>
    <w:rsid w:val="00C07B3D"/>
    <w:rsid w:val="00C2744D"/>
    <w:rsid w:val="00CD0505"/>
    <w:rsid w:val="00CD7ABB"/>
    <w:rsid w:val="00D10311"/>
    <w:rsid w:val="00D25C38"/>
    <w:rsid w:val="00D472F3"/>
    <w:rsid w:val="00D53D0D"/>
    <w:rsid w:val="00DC3453"/>
    <w:rsid w:val="00E4759D"/>
    <w:rsid w:val="00E66D44"/>
    <w:rsid w:val="00E81FA3"/>
    <w:rsid w:val="00E84EE8"/>
    <w:rsid w:val="00EC531D"/>
    <w:rsid w:val="00EE4551"/>
    <w:rsid w:val="00F208C3"/>
    <w:rsid w:val="00F27405"/>
    <w:rsid w:val="00F30846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s.gov.in/eprocure/ap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KUMAR  SHUBHAM</cp:lastModifiedBy>
  <cp:revision>14</cp:revision>
  <cp:lastPrinted>2018-12-15T05:54:00Z</cp:lastPrinted>
  <dcterms:created xsi:type="dcterms:W3CDTF">2022-06-21T09:59:00Z</dcterms:created>
  <dcterms:modified xsi:type="dcterms:W3CDTF">2024-07-18T09:28:00Z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