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54E2F" w14:textId="79087048" w:rsidR="006A5870" w:rsidRDefault="00374227" w:rsidP="00374227">
      <w:pPr>
        <w:rPr>
          <w:rFonts w:ascii="Nirmala UI" w:hAnsi="Nirmala UI" w:cs="Nirmala UI"/>
          <w:u w:val="single"/>
          <w:lang w:bidi="hi-IN"/>
        </w:rPr>
      </w:pPr>
      <w:r>
        <w:rPr>
          <w:rFonts w:ascii="Nirmala UI" w:hAnsi="Nirmala UI" w:cs="Nirmala UI"/>
          <w:u w:val="single"/>
          <w:lang w:bidi="hi-IN"/>
        </w:rPr>
        <w:t>English</w:t>
      </w:r>
    </w:p>
    <w:tbl>
      <w:tblPr>
        <w:tblStyle w:val="TableGrid"/>
        <w:tblW w:w="93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6"/>
      </w:tblGrid>
      <w:tr w:rsidR="006A5870" w:rsidRPr="00F21D78" w14:paraId="634BFA94" w14:textId="77777777" w:rsidTr="006A5870">
        <w:trPr>
          <w:trHeight w:val="287"/>
        </w:trPr>
        <w:tc>
          <w:tcPr>
            <w:tcW w:w="9376" w:type="dxa"/>
          </w:tcPr>
          <w:p w14:paraId="6E0AB39C" w14:textId="77777777" w:rsidR="006A5870" w:rsidRPr="00BB3807" w:rsidRDefault="006A5870" w:rsidP="006A5870">
            <w:pPr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1D6F3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0B934BF6" wp14:editId="2CD5C2CF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133985</wp:posOffset>
                  </wp:positionV>
                  <wp:extent cx="476250" cy="431165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B3807">
              <w:rPr>
                <w:rFonts w:ascii="Mangal" w:hAnsi="Mangal" w:hint="cs"/>
                <w:b/>
                <w:bCs/>
                <w:sz w:val="28"/>
                <w:szCs w:val="24"/>
                <w:cs/>
              </w:rPr>
              <w:t>भारतीय</w:t>
            </w:r>
            <w:r w:rsidRPr="00BB3807">
              <w:rPr>
                <w:rFonts w:ascii="Arial" w:hAnsi="Arial" w:cs="Arial"/>
                <w:b/>
                <w:bCs/>
                <w:sz w:val="28"/>
                <w:szCs w:val="24"/>
                <w:cs/>
              </w:rPr>
              <w:t xml:space="preserve"> </w:t>
            </w:r>
            <w:r w:rsidRPr="00BB3807">
              <w:rPr>
                <w:rFonts w:ascii="Mangal" w:hAnsi="Mangal" w:hint="cs"/>
                <w:b/>
                <w:bCs/>
                <w:sz w:val="28"/>
                <w:szCs w:val="24"/>
                <w:cs/>
              </w:rPr>
              <w:t>रिज़र्व</w:t>
            </w:r>
            <w:r w:rsidRPr="00BB3807">
              <w:rPr>
                <w:rFonts w:ascii="Arial" w:hAnsi="Arial" w:cs="Arial"/>
                <w:b/>
                <w:bCs/>
                <w:sz w:val="28"/>
                <w:szCs w:val="24"/>
                <w:cs/>
              </w:rPr>
              <w:t xml:space="preserve"> </w:t>
            </w:r>
            <w:r w:rsidRPr="00BB3807">
              <w:rPr>
                <w:rFonts w:ascii="Mangal" w:hAnsi="Mangal" w:hint="cs"/>
                <w:b/>
                <w:bCs/>
                <w:sz w:val="28"/>
                <w:szCs w:val="24"/>
                <w:cs/>
              </w:rPr>
              <w:t>बैंक</w:t>
            </w:r>
          </w:p>
          <w:p w14:paraId="2B99554B" w14:textId="77777777" w:rsidR="006A5870" w:rsidRPr="00BB3807" w:rsidRDefault="006A5870" w:rsidP="006A5870">
            <w:pPr>
              <w:tabs>
                <w:tab w:val="left" w:pos="1225"/>
                <w:tab w:val="center" w:pos="4522"/>
              </w:tabs>
              <w:contextualSpacing/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8"/>
                <w:szCs w:val="24"/>
              </w:rPr>
              <w:tab/>
            </w:r>
            <w:r w:rsidRPr="00BB3807">
              <w:rPr>
                <w:rFonts w:ascii="Arial" w:hAnsi="Arial" w:cs="Arial"/>
                <w:b/>
                <w:bCs/>
                <w:sz w:val="28"/>
                <w:szCs w:val="24"/>
              </w:rPr>
              <w:t>RESERVE BANK OF INDIA</w:t>
            </w:r>
          </w:p>
          <w:p w14:paraId="3469EE32" w14:textId="77777777" w:rsidR="006A5870" w:rsidRDefault="00D450FC" w:rsidP="006A5870">
            <w:pPr>
              <w:contextualSpacing/>
              <w:jc w:val="center"/>
              <w:rPr>
                <w:rStyle w:val="Hyperlink"/>
                <w:rFonts w:ascii="Arial" w:hAnsi="Arial"/>
                <w:color w:val="000000" w:themeColor="text1"/>
                <w:sz w:val="28"/>
                <w:szCs w:val="24"/>
                <w:u w:val="none"/>
              </w:rPr>
            </w:pPr>
            <w:hyperlink r:id="rId8" w:history="1">
              <w:r w:rsidR="006A5870" w:rsidRPr="00BB3807">
                <w:rPr>
                  <w:rStyle w:val="Hyperlink"/>
                  <w:rFonts w:ascii="Arial" w:hAnsi="Arial" w:cs="Arial"/>
                  <w:color w:val="000000" w:themeColor="text1"/>
                  <w:sz w:val="28"/>
                  <w:szCs w:val="24"/>
                  <w:u w:val="none"/>
                </w:rPr>
                <w:t>www.rbi.org.in</w:t>
              </w:r>
            </w:hyperlink>
          </w:p>
          <w:p w14:paraId="5EE3C6BC" w14:textId="087B6D82" w:rsidR="00B25128" w:rsidRPr="00B25128" w:rsidRDefault="006A5870" w:rsidP="00B25128">
            <w:pPr>
              <w:contextualSpacing/>
              <w:jc w:val="center"/>
              <w:rPr>
                <w:color w:val="000000" w:themeColor="text1"/>
                <w:sz w:val="28"/>
                <w:szCs w:val="24"/>
              </w:rPr>
            </w:pPr>
            <w:r w:rsidRPr="00F21D78">
              <w:rPr>
                <w:rStyle w:val="Hyperlink"/>
                <w:color w:val="000000" w:themeColor="text1"/>
                <w:sz w:val="28"/>
                <w:szCs w:val="24"/>
                <w:u w:val="none"/>
              </w:rPr>
              <w:t xml:space="preserve">6, Sansad Marg, New Delhi </w:t>
            </w:r>
            <w:r w:rsidR="00B25128">
              <w:rPr>
                <w:rStyle w:val="Hyperlink"/>
                <w:color w:val="000000" w:themeColor="text1"/>
                <w:sz w:val="28"/>
                <w:szCs w:val="24"/>
                <w:u w:val="none"/>
              </w:rPr>
              <w:t>–</w:t>
            </w:r>
            <w:r w:rsidRPr="00F21D78">
              <w:rPr>
                <w:rStyle w:val="Hyperlink"/>
                <w:color w:val="000000" w:themeColor="text1"/>
                <w:sz w:val="28"/>
                <w:szCs w:val="24"/>
                <w:u w:val="none"/>
              </w:rPr>
              <w:t xml:space="preserve"> 110001</w:t>
            </w:r>
          </w:p>
        </w:tc>
      </w:tr>
      <w:tr w:rsidR="006A5870" w:rsidRPr="00B96DA4" w14:paraId="4079A5F4" w14:textId="77777777" w:rsidTr="006A5870">
        <w:trPr>
          <w:trHeight w:val="151"/>
        </w:trPr>
        <w:tc>
          <w:tcPr>
            <w:tcW w:w="9376" w:type="dxa"/>
            <w:shd w:val="clear" w:color="auto" w:fill="000000" w:themeFill="text1"/>
          </w:tcPr>
          <w:p w14:paraId="74D8E943" w14:textId="77777777" w:rsidR="006A5870" w:rsidRPr="00B96DA4" w:rsidRDefault="006A5870" w:rsidP="006A587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E-</w:t>
            </w:r>
            <w:r w:rsidRPr="00F21D78">
              <w:rPr>
                <w:rFonts w:ascii="Arial" w:hAnsi="Arial" w:cs="Arial"/>
                <w:sz w:val="28"/>
                <w:szCs w:val="28"/>
              </w:rPr>
              <w:t>T</w:t>
            </w:r>
            <w:r>
              <w:rPr>
                <w:rFonts w:ascii="Arial" w:hAnsi="Arial" w:cs="Arial"/>
                <w:sz w:val="28"/>
                <w:szCs w:val="28"/>
              </w:rPr>
              <w:t xml:space="preserve">ender for </w:t>
            </w:r>
            <w:r>
              <w:rPr>
                <w:rFonts w:ascii="Mangal" w:hAnsi="Mangal"/>
                <w:sz w:val="28"/>
                <w:szCs w:val="28"/>
              </w:rPr>
              <w:t>Providing Catering Services and Maintenance of Officers’ Lounge and Dining Room (OLDR) at Reserve Bank of India, New Delhi</w:t>
            </w:r>
          </w:p>
        </w:tc>
      </w:tr>
      <w:tr w:rsidR="006A5870" w:rsidRPr="00EB733D" w14:paraId="59E6F008" w14:textId="77777777" w:rsidTr="006A5870">
        <w:trPr>
          <w:trHeight w:val="488"/>
        </w:trPr>
        <w:tc>
          <w:tcPr>
            <w:tcW w:w="9376" w:type="dxa"/>
          </w:tcPr>
          <w:p w14:paraId="53361E88" w14:textId="77777777" w:rsidR="00374227" w:rsidRDefault="00B25128" w:rsidP="006A5870">
            <w:pPr>
              <w:jc w:val="both"/>
              <w:rPr>
                <w:rFonts w:ascii="Mangal" w:hAnsi="Mangal" w:cs="Mang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Pr="00B25128">
              <w:rPr>
                <w:rFonts w:ascii="Arial" w:hAnsi="Arial" w:cs="Arial"/>
                <w:b/>
                <w:bCs/>
              </w:rPr>
              <w:t>(E-Tender No- RBI/ Delhi Regional Office/</w:t>
            </w:r>
            <w:r w:rsidRPr="00B25128">
              <w:rPr>
                <w:rFonts w:ascii="Mangal" w:hAnsi="Mangal" w:cs="Mangal"/>
                <w:b/>
                <w:bCs/>
              </w:rPr>
              <w:t>HRMD</w:t>
            </w:r>
            <w:r w:rsidRPr="00B25128">
              <w:rPr>
                <w:rFonts w:ascii="Arial" w:hAnsi="Arial" w:cs="Arial"/>
                <w:b/>
                <w:bCs/>
              </w:rPr>
              <w:t>/</w:t>
            </w:r>
            <w:r w:rsidRPr="00B25128">
              <w:rPr>
                <w:rFonts w:ascii="Mangal" w:hAnsi="Mangal" w:cs="Mangal"/>
                <w:b/>
                <w:bCs/>
              </w:rPr>
              <w:t>3</w:t>
            </w:r>
            <w:r w:rsidRPr="00B25128">
              <w:rPr>
                <w:rFonts w:ascii="Arial" w:hAnsi="Arial" w:cs="Arial"/>
                <w:b/>
                <w:bCs/>
              </w:rPr>
              <w:t>/25-26/ET/</w:t>
            </w:r>
            <w:r w:rsidRPr="00B25128">
              <w:rPr>
                <w:rFonts w:ascii="Mangal" w:hAnsi="Mangal" w:cs="Mangal"/>
                <w:b/>
                <w:bCs/>
              </w:rPr>
              <w:t>329</w:t>
            </w:r>
            <w:r>
              <w:rPr>
                <w:rFonts w:ascii="Mangal" w:hAnsi="Mangal" w:cs="Mangal"/>
              </w:rPr>
              <w:t>)</w:t>
            </w:r>
          </w:p>
          <w:p w14:paraId="06E7CD09" w14:textId="24E3D383" w:rsidR="00374227" w:rsidRPr="00374227" w:rsidRDefault="006A5870" w:rsidP="006A5870">
            <w:pPr>
              <w:jc w:val="both"/>
              <w:rPr>
                <w:rFonts w:ascii="Arial" w:hAnsi="Arial" w:cs="Arial"/>
              </w:rPr>
            </w:pPr>
            <w:r w:rsidRPr="00374227">
              <w:rPr>
                <w:rFonts w:ascii="Arial" w:hAnsi="Arial" w:cs="Arial"/>
              </w:rPr>
              <w:t>Reserve Bank of India, New Delhi invites E-Tenders under three</w:t>
            </w:r>
            <w:r w:rsidRPr="00374227">
              <w:rPr>
                <w:rFonts w:ascii="Arial" w:hAnsi="Arial" w:cs="Arial"/>
                <w:cs/>
              </w:rPr>
              <w:t xml:space="preserve"> </w:t>
            </w:r>
            <w:r w:rsidRPr="00374227">
              <w:rPr>
                <w:rFonts w:ascii="Arial" w:hAnsi="Arial" w:cs="Arial"/>
              </w:rPr>
              <w:t>cover and two bids system, from eligible Contractors for providing catering services and maintenance of Officers’ Lounge at its New Delhi Office.</w:t>
            </w:r>
          </w:p>
          <w:p w14:paraId="587BEDE0" w14:textId="0A33F918" w:rsidR="006A5870" w:rsidRPr="00374227" w:rsidRDefault="006A5870" w:rsidP="006A5870">
            <w:pPr>
              <w:jc w:val="both"/>
              <w:rPr>
                <w:rFonts w:ascii="Arial" w:hAnsi="Arial" w:cs="Arial"/>
              </w:rPr>
            </w:pPr>
            <w:r w:rsidRPr="00374227">
              <w:rPr>
                <w:rFonts w:ascii="Arial" w:hAnsi="Arial" w:cs="Arial"/>
              </w:rPr>
              <w:t xml:space="preserve">Tender forms will be available for downloading from RBI website </w:t>
            </w:r>
            <w:hyperlink r:id="rId9" w:history="1">
              <w:r w:rsidRPr="00374227">
                <w:rPr>
                  <w:rStyle w:val="Hyperlink"/>
                  <w:rFonts w:ascii="Arial" w:hAnsi="Arial" w:cs="Arial"/>
                </w:rPr>
                <w:t>www.rbi.org.in</w:t>
              </w:r>
            </w:hyperlink>
            <w:r w:rsidRPr="00374227">
              <w:rPr>
                <w:rFonts w:ascii="Arial" w:hAnsi="Arial" w:cs="Arial"/>
              </w:rPr>
              <w:t xml:space="preserve"> and from MSTC website </w:t>
            </w:r>
            <w:hyperlink r:id="rId10" w:history="1">
              <w:r w:rsidRPr="00374227">
                <w:rPr>
                  <w:rStyle w:val="Hyperlink"/>
                  <w:rFonts w:ascii="Arial" w:hAnsi="Arial" w:cs="Arial"/>
                </w:rPr>
                <w:t>www.mstcecommerce.com</w:t>
              </w:r>
            </w:hyperlink>
            <w:r w:rsidRPr="00374227">
              <w:rPr>
                <w:rFonts w:ascii="Arial" w:hAnsi="Arial" w:cs="Arial"/>
              </w:rPr>
              <w:t xml:space="preserve"> from October 06, 2025 (05:00 pm onward). The duly filled tender documents must be uploaded online on MSTC website </w:t>
            </w:r>
            <w:hyperlink r:id="rId11" w:history="1">
              <w:r w:rsidRPr="00374227">
                <w:rPr>
                  <w:rStyle w:val="Hyperlink"/>
                  <w:rFonts w:ascii="Arial" w:hAnsi="Arial" w:cs="Arial"/>
                </w:rPr>
                <w:t>www.mstcecommerce.com</w:t>
              </w:r>
            </w:hyperlink>
            <w:r w:rsidRPr="00374227">
              <w:rPr>
                <w:rFonts w:ascii="Arial" w:hAnsi="Arial" w:cs="Arial"/>
              </w:rPr>
              <w:t xml:space="preserve"> on or before November 17, 2025 till 02:00 pm</w:t>
            </w:r>
          </w:p>
          <w:p w14:paraId="25619141" w14:textId="77777777" w:rsidR="006A5870" w:rsidRPr="00374227" w:rsidRDefault="006A5870" w:rsidP="006A5870">
            <w:pPr>
              <w:jc w:val="both"/>
              <w:rPr>
                <w:rFonts w:ascii="Arial" w:hAnsi="Arial" w:cs="Arial"/>
              </w:rPr>
            </w:pPr>
            <w:r w:rsidRPr="00374227">
              <w:rPr>
                <w:rFonts w:ascii="Arial" w:hAnsi="Arial" w:cs="Arial"/>
              </w:rPr>
              <w:t>Note: Any corrigendum(s) to the tender shall be published on the Bank’s website only</w:t>
            </w:r>
          </w:p>
          <w:p w14:paraId="2B0E2D27" w14:textId="77777777" w:rsidR="006A5870" w:rsidRPr="00EB733D" w:rsidRDefault="006A5870" w:rsidP="006A58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Regional Director, New Delhi </w:t>
            </w:r>
          </w:p>
        </w:tc>
      </w:tr>
    </w:tbl>
    <w:p w14:paraId="4BAB5E2A" w14:textId="128E62E1" w:rsidR="006A5870" w:rsidRPr="006A5870" w:rsidRDefault="00374227" w:rsidP="006A587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Hindi</w:t>
      </w:r>
    </w:p>
    <w:tbl>
      <w:tblPr>
        <w:tblStyle w:val="TableGrid"/>
        <w:tblW w:w="93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6A5870" w:rsidRPr="00BB3807" w14:paraId="2BFBC4DF" w14:textId="77777777" w:rsidTr="00F87D6A">
        <w:trPr>
          <w:trHeight w:val="103"/>
        </w:trPr>
        <w:tc>
          <w:tcPr>
            <w:tcW w:w="9394" w:type="dxa"/>
          </w:tcPr>
          <w:p w14:paraId="08483DD7" w14:textId="77777777" w:rsidR="006A5870" w:rsidRPr="00BB3807" w:rsidRDefault="006A5870" w:rsidP="00F87D6A">
            <w:pPr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1D6F3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1" locked="0" layoutInCell="1" allowOverlap="1" wp14:anchorId="330E27FD" wp14:editId="4120D2E0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133985</wp:posOffset>
                  </wp:positionV>
                  <wp:extent cx="476250" cy="431165"/>
                  <wp:effectExtent l="0" t="0" r="0" b="698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B3807">
              <w:rPr>
                <w:rFonts w:ascii="Mangal" w:hAnsi="Mangal" w:hint="cs"/>
                <w:b/>
                <w:bCs/>
                <w:sz w:val="28"/>
                <w:szCs w:val="24"/>
                <w:cs/>
              </w:rPr>
              <w:t>भारतीय</w:t>
            </w:r>
            <w:r w:rsidRPr="00BB3807">
              <w:rPr>
                <w:rFonts w:ascii="Arial" w:hAnsi="Arial" w:cs="Arial"/>
                <w:b/>
                <w:bCs/>
                <w:sz w:val="28"/>
                <w:szCs w:val="24"/>
                <w:cs/>
              </w:rPr>
              <w:t xml:space="preserve"> </w:t>
            </w:r>
            <w:r w:rsidRPr="00BB3807">
              <w:rPr>
                <w:rFonts w:ascii="Mangal" w:hAnsi="Mangal" w:hint="cs"/>
                <w:b/>
                <w:bCs/>
                <w:sz w:val="28"/>
                <w:szCs w:val="24"/>
                <w:cs/>
              </w:rPr>
              <w:t>रिज़र्व</w:t>
            </w:r>
            <w:r w:rsidRPr="00BB3807">
              <w:rPr>
                <w:rFonts w:ascii="Arial" w:hAnsi="Arial" w:cs="Arial"/>
                <w:b/>
                <w:bCs/>
                <w:sz w:val="28"/>
                <w:szCs w:val="24"/>
                <w:cs/>
              </w:rPr>
              <w:t xml:space="preserve"> </w:t>
            </w:r>
            <w:r w:rsidRPr="00BB3807">
              <w:rPr>
                <w:rFonts w:ascii="Mangal" w:hAnsi="Mangal" w:hint="cs"/>
                <w:b/>
                <w:bCs/>
                <w:sz w:val="28"/>
                <w:szCs w:val="24"/>
                <w:cs/>
              </w:rPr>
              <w:t>बैंक</w:t>
            </w:r>
          </w:p>
          <w:p w14:paraId="567906A5" w14:textId="77777777" w:rsidR="006A5870" w:rsidRPr="00BB3807" w:rsidRDefault="006A5870" w:rsidP="00F87D6A">
            <w:pPr>
              <w:tabs>
                <w:tab w:val="left" w:pos="1225"/>
                <w:tab w:val="center" w:pos="4522"/>
              </w:tabs>
              <w:contextualSpacing/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8"/>
                <w:szCs w:val="24"/>
              </w:rPr>
              <w:tab/>
            </w:r>
            <w:r w:rsidRPr="00BB3807">
              <w:rPr>
                <w:rFonts w:ascii="Arial" w:hAnsi="Arial" w:cs="Arial"/>
                <w:b/>
                <w:bCs/>
                <w:sz w:val="28"/>
                <w:szCs w:val="24"/>
              </w:rPr>
              <w:t>RESERVE BANK OF INDIA</w:t>
            </w:r>
          </w:p>
          <w:bookmarkStart w:id="0" w:name="_GoBack"/>
          <w:bookmarkEnd w:id="0"/>
          <w:p w14:paraId="7C00C1DA" w14:textId="77777777" w:rsidR="006A5870" w:rsidRDefault="00D450FC" w:rsidP="00374227">
            <w:pPr>
              <w:spacing w:after="0" w:line="240" w:lineRule="auto"/>
              <w:contextualSpacing/>
              <w:jc w:val="center"/>
              <w:rPr>
                <w:rStyle w:val="Hyperlink"/>
                <w:rFonts w:ascii="Arial" w:hAnsi="Arial"/>
                <w:color w:val="000000" w:themeColor="text1"/>
                <w:sz w:val="28"/>
                <w:szCs w:val="24"/>
                <w:u w:val="none"/>
              </w:rPr>
            </w:pPr>
            <w:r>
              <w:fldChar w:fldCharType="begin"/>
            </w:r>
            <w:r>
              <w:instrText xml:space="preserve"> HYPERLINK "http://www.rbi.org.in" </w:instrText>
            </w:r>
            <w:r>
              <w:fldChar w:fldCharType="separate"/>
            </w:r>
            <w:r w:rsidR="006A5870" w:rsidRPr="00BB3807">
              <w:rPr>
                <w:rStyle w:val="Hyperlink"/>
                <w:rFonts w:ascii="Arial" w:hAnsi="Arial" w:cs="Arial"/>
                <w:color w:val="000000" w:themeColor="text1"/>
                <w:sz w:val="28"/>
                <w:szCs w:val="24"/>
                <w:u w:val="none"/>
              </w:rPr>
              <w:t>www.rbi.org.in</w:t>
            </w:r>
            <w:r>
              <w:rPr>
                <w:rStyle w:val="Hyperlink"/>
                <w:rFonts w:ascii="Arial" w:hAnsi="Arial" w:cs="Arial"/>
                <w:color w:val="000000" w:themeColor="text1"/>
                <w:sz w:val="28"/>
                <w:szCs w:val="24"/>
                <w:u w:val="none"/>
              </w:rPr>
              <w:fldChar w:fldCharType="end"/>
            </w:r>
          </w:p>
          <w:p w14:paraId="4419C733" w14:textId="77777777" w:rsidR="006A5870" w:rsidRPr="00AC0CDA" w:rsidRDefault="006A5870" w:rsidP="00374227">
            <w:pPr>
              <w:spacing w:after="0" w:line="240" w:lineRule="auto"/>
              <w:contextualSpacing/>
              <w:jc w:val="center"/>
              <w:rPr>
                <w:rFonts w:ascii="Arial" w:hAnsi="Arial"/>
              </w:rPr>
            </w:pPr>
            <w:r>
              <w:rPr>
                <w:rStyle w:val="Hyperlink"/>
                <w:rFonts w:ascii="Arial" w:hAnsi="Arial" w:hint="cs"/>
                <w:color w:val="000000" w:themeColor="text1"/>
                <w:sz w:val="28"/>
                <w:szCs w:val="24"/>
                <w:u w:val="none"/>
                <w:cs/>
              </w:rPr>
              <w:t>6</w:t>
            </w:r>
            <w:r>
              <w:rPr>
                <w:rStyle w:val="Hyperlink"/>
                <w:rFonts w:ascii="Arial" w:hAnsi="Arial" w:hint="cs"/>
                <w:color w:val="000000" w:themeColor="text1"/>
                <w:sz w:val="28"/>
                <w:szCs w:val="24"/>
                <w:u w:val="none"/>
              </w:rPr>
              <w:t>,</w:t>
            </w:r>
            <w:r>
              <w:rPr>
                <w:rStyle w:val="Hyperlink"/>
                <w:rFonts w:ascii="Arial" w:hAnsi="Arial" w:hint="cs"/>
                <w:color w:val="000000" w:themeColor="text1"/>
                <w:sz w:val="28"/>
                <w:szCs w:val="24"/>
                <w:u w:val="none"/>
                <w:cs/>
              </w:rPr>
              <w:t xml:space="preserve"> </w:t>
            </w:r>
            <w:r>
              <w:rPr>
                <w:rStyle w:val="Hyperlink"/>
                <w:rFonts w:ascii="Mangal" w:hAnsi="Mangal" w:hint="cs"/>
                <w:color w:val="000000" w:themeColor="text1"/>
                <w:sz w:val="28"/>
                <w:szCs w:val="24"/>
                <w:u w:val="none"/>
                <w:cs/>
              </w:rPr>
              <w:t>संसद मार्ग</w:t>
            </w:r>
            <w:r>
              <w:rPr>
                <w:rStyle w:val="Hyperlink"/>
                <w:rFonts w:ascii="Mangal" w:hAnsi="Mangal" w:hint="cs"/>
                <w:color w:val="000000" w:themeColor="text1"/>
                <w:sz w:val="28"/>
                <w:szCs w:val="24"/>
                <w:u w:val="none"/>
              </w:rPr>
              <w:t>,</w:t>
            </w:r>
            <w:r>
              <w:rPr>
                <w:rStyle w:val="Hyperlink"/>
                <w:rFonts w:ascii="Mangal" w:hAnsi="Mangal" w:hint="cs"/>
                <w:color w:val="000000" w:themeColor="text1"/>
                <w:sz w:val="28"/>
                <w:szCs w:val="24"/>
                <w:u w:val="none"/>
                <w:cs/>
              </w:rPr>
              <w:t xml:space="preserve"> नई दिल्ली-110001</w:t>
            </w:r>
          </w:p>
        </w:tc>
      </w:tr>
      <w:tr w:rsidR="006A5870" w:rsidRPr="00BB3807" w14:paraId="7CD13C3C" w14:textId="77777777" w:rsidTr="00F87D6A">
        <w:trPr>
          <w:trHeight w:val="55"/>
        </w:trPr>
        <w:tc>
          <w:tcPr>
            <w:tcW w:w="9394" w:type="dxa"/>
            <w:shd w:val="clear" w:color="auto" w:fill="000000" w:themeFill="text1"/>
          </w:tcPr>
          <w:p w14:paraId="74BC7494" w14:textId="094088AA" w:rsidR="006A5870" w:rsidRPr="00D0760C" w:rsidRDefault="006A5870" w:rsidP="006A5870">
            <w:pPr>
              <w:spacing w:after="0"/>
              <w:jc w:val="center"/>
              <w:rPr>
                <w:rFonts w:ascii="Mangal" w:hAnsi="Mangal"/>
                <w:sz w:val="28"/>
                <w:szCs w:val="28"/>
                <w:cs/>
              </w:rPr>
            </w:pPr>
            <w:r w:rsidRPr="00726243">
              <w:rPr>
                <w:rFonts w:ascii="Mangal" w:hAnsi="Mangal"/>
                <w:sz w:val="28"/>
                <w:szCs w:val="28"/>
                <w:cs/>
              </w:rPr>
              <w:t>भारतीय रिज़र्व बैंक</w:t>
            </w:r>
            <w:r w:rsidRPr="00726243">
              <w:rPr>
                <w:rFonts w:ascii="Mangal" w:hAnsi="Mangal"/>
                <w:sz w:val="28"/>
                <w:szCs w:val="28"/>
              </w:rPr>
              <w:t xml:space="preserve">, </w:t>
            </w:r>
            <w:r w:rsidRPr="00726243">
              <w:rPr>
                <w:rFonts w:ascii="Mangal" w:hAnsi="Mangal"/>
                <w:sz w:val="28"/>
                <w:szCs w:val="28"/>
                <w:cs/>
              </w:rPr>
              <w:t xml:space="preserve">नई दिल्ली में </w:t>
            </w:r>
            <w:r>
              <w:rPr>
                <w:rFonts w:ascii="Mangal" w:hAnsi="Mangal" w:hint="cs"/>
                <w:sz w:val="28"/>
                <w:szCs w:val="28"/>
                <w:cs/>
              </w:rPr>
              <w:t xml:space="preserve">खानपान सेवाएँ उपलब्ध कराने और ऑफिसर्स लाउंज एवं डायनिंग रूम </w:t>
            </w:r>
            <w:r w:rsidRPr="00726243">
              <w:rPr>
                <w:rFonts w:ascii="Mangal" w:hAnsi="Mangal"/>
                <w:sz w:val="28"/>
                <w:szCs w:val="28"/>
                <w:cs/>
              </w:rPr>
              <w:t>(ओ</w:t>
            </w:r>
            <w:r>
              <w:rPr>
                <w:rFonts w:ascii="Mangal" w:hAnsi="Mangal" w:hint="cs"/>
                <w:sz w:val="28"/>
                <w:szCs w:val="28"/>
                <w:cs/>
              </w:rPr>
              <w:t xml:space="preserve"> </w:t>
            </w:r>
            <w:r w:rsidRPr="00726243">
              <w:rPr>
                <w:rFonts w:ascii="Mangal" w:hAnsi="Mangal"/>
                <w:sz w:val="28"/>
                <w:szCs w:val="28"/>
                <w:cs/>
              </w:rPr>
              <w:t>एल</w:t>
            </w:r>
            <w:r>
              <w:rPr>
                <w:rFonts w:ascii="Mangal" w:hAnsi="Mangal" w:hint="cs"/>
                <w:sz w:val="28"/>
                <w:szCs w:val="28"/>
                <w:cs/>
              </w:rPr>
              <w:t xml:space="preserve"> </w:t>
            </w:r>
            <w:r w:rsidRPr="00726243">
              <w:rPr>
                <w:rFonts w:ascii="Mangal" w:hAnsi="Mangal"/>
                <w:sz w:val="28"/>
                <w:szCs w:val="28"/>
                <w:cs/>
              </w:rPr>
              <w:t>डी</w:t>
            </w:r>
            <w:r>
              <w:rPr>
                <w:rFonts w:ascii="Mangal" w:hAnsi="Mangal" w:hint="cs"/>
                <w:sz w:val="28"/>
                <w:szCs w:val="28"/>
                <w:cs/>
              </w:rPr>
              <w:t xml:space="preserve"> </w:t>
            </w:r>
            <w:r w:rsidRPr="00726243">
              <w:rPr>
                <w:rFonts w:ascii="Mangal" w:hAnsi="Mangal"/>
                <w:sz w:val="28"/>
                <w:szCs w:val="28"/>
                <w:cs/>
              </w:rPr>
              <w:t>आर) के</w:t>
            </w:r>
            <w:r>
              <w:rPr>
                <w:rFonts w:ascii="Mangal" w:hAnsi="Mangal" w:hint="cs"/>
                <w:sz w:val="28"/>
                <w:szCs w:val="28"/>
                <w:cs/>
              </w:rPr>
              <w:t xml:space="preserve"> रख-रखाव</w:t>
            </w:r>
            <w:r w:rsidRPr="00726243">
              <w:rPr>
                <w:rFonts w:ascii="Mangal" w:hAnsi="Mangal"/>
                <w:sz w:val="28"/>
                <w:szCs w:val="28"/>
                <w:cs/>
              </w:rPr>
              <w:t xml:space="preserve"> लिए ई-निविदा</w:t>
            </w:r>
            <w:r>
              <w:rPr>
                <w:rFonts w:ascii="Mangal" w:hAnsi="Mangal" w:hint="cs"/>
                <w:sz w:val="28"/>
                <w:szCs w:val="28"/>
                <w:cs/>
              </w:rPr>
              <w:t xml:space="preserve"> </w:t>
            </w:r>
          </w:p>
        </w:tc>
      </w:tr>
      <w:tr w:rsidR="006A5870" w:rsidRPr="006A5870" w14:paraId="1B915F9F" w14:textId="77777777" w:rsidTr="00F87D6A">
        <w:trPr>
          <w:trHeight w:val="176"/>
        </w:trPr>
        <w:tc>
          <w:tcPr>
            <w:tcW w:w="9394" w:type="dxa"/>
          </w:tcPr>
          <w:p w14:paraId="0C52FA63" w14:textId="77777777" w:rsidR="00374227" w:rsidRPr="00140D89" w:rsidRDefault="00374227" w:rsidP="00374227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Nirmala UI" w:hAnsi="Nirmala UI" w:cs="Nirmala UI"/>
              </w:rPr>
              <w:t xml:space="preserve">             </w:t>
            </w:r>
            <w:r w:rsidRPr="00140D89">
              <w:rPr>
                <w:rFonts w:ascii="Arial" w:hAnsi="Arial" w:cs="Arial"/>
                <w:b/>
                <w:bCs/>
                <w:cs/>
              </w:rPr>
              <w:t>(</w:t>
            </w:r>
            <w:r w:rsidRPr="00140D89">
              <w:rPr>
                <w:rFonts w:ascii="Mangal" w:hAnsi="Mangal" w:cs="Mangal" w:hint="cs"/>
                <w:b/>
                <w:bCs/>
                <w:cs/>
              </w:rPr>
              <w:t>ई</w:t>
            </w:r>
            <w:r w:rsidRPr="00140D89">
              <w:rPr>
                <w:rFonts w:ascii="Arial" w:hAnsi="Arial" w:cs="Arial"/>
                <w:b/>
                <w:bCs/>
                <w:cs/>
              </w:rPr>
              <w:t xml:space="preserve"> </w:t>
            </w:r>
            <w:r w:rsidRPr="00140D89">
              <w:rPr>
                <w:rFonts w:ascii="Mangal" w:hAnsi="Mangal" w:cs="Mangal" w:hint="cs"/>
                <w:b/>
                <w:bCs/>
                <w:cs/>
              </w:rPr>
              <w:t>निविदा</w:t>
            </w:r>
            <w:r w:rsidRPr="00140D89">
              <w:rPr>
                <w:rFonts w:ascii="Arial" w:hAnsi="Arial" w:cs="Arial"/>
                <w:b/>
                <w:bCs/>
                <w:cs/>
              </w:rPr>
              <w:t xml:space="preserve"> </w:t>
            </w:r>
            <w:r w:rsidRPr="00140D89">
              <w:rPr>
                <w:rFonts w:ascii="Mangal" w:hAnsi="Mangal" w:cs="Mangal" w:hint="cs"/>
                <w:b/>
                <w:bCs/>
                <w:cs/>
              </w:rPr>
              <w:t>संख्या</w:t>
            </w:r>
            <w:r w:rsidRPr="00140D89">
              <w:rPr>
                <w:rFonts w:ascii="Arial" w:hAnsi="Arial" w:cs="Arial"/>
                <w:b/>
                <w:bCs/>
                <w:cs/>
              </w:rPr>
              <w:t xml:space="preserve">: </w:t>
            </w:r>
            <w:r w:rsidRPr="00140D89">
              <w:rPr>
                <w:rFonts w:ascii="Arial" w:hAnsi="Arial" w:cs="Arial"/>
                <w:b/>
                <w:bCs/>
              </w:rPr>
              <w:t>RBI/ Delhi Regional Office/HRMD/3/25-26/ET/329</w:t>
            </w:r>
            <w:r w:rsidRPr="00140D89">
              <w:rPr>
                <w:rFonts w:ascii="Arial" w:hAnsi="Arial" w:cs="Arial"/>
                <w:b/>
                <w:bCs/>
                <w:cs/>
              </w:rPr>
              <w:t>)</w:t>
            </w:r>
          </w:p>
          <w:p w14:paraId="0F0EE318" w14:textId="439D8062" w:rsidR="00374227" w:rsidRPr="00374227" w:rsidRDefault="006A5870" w:rsidP="00374227">
            <w:pPr>
              <w:pStyle w:val="NormalWeb"/>
              <w:shd w:val="clear" w:color="auto" w:fill="FFFFFF"/>
              <w:rPr>
                <w:rFonts w:ascii="Nirmala UI" w:hAnsi="Nirmala UI" w:cs="Nirmala UI"/>
              </w:rPr>
            </w:pPr>
            <w:r w:rsidRPr="00374227">
              <w:rPr>
                <w:rFonts w:ascii="Nirmala UI" w:hAnsi="Nirmala UI" w:cs="Nirmala UI"/>
                <w:cs/>
              </w:rPr>
              <w:t>भारतीय रिज़र्व बैंक अपने नई दिल्ली कार्यालय स्थित अधिकारी भोजन एवं विश्राम कक्ष के रख-रखाव तथा खानपान सेवा प्रदान करने हेतु</w:t>
            </w:r>
            <w:r w:rsidRPr="00374227">
              <w:rPr>
                <w:rFonts w:ascii="Nirmala UI" w:hAnsi="Nirmala UI" w:cs="Nirmala UI"/>
              </w:rPr>
              <w:t>,</w:t>
            </w:r>
            <w:r w:rsidRPr="00374227">
              <w:rPr>
                <w:rFonts w:ascii="Nirmala UI" w:hAnsi="Nirmala UI" w:cs="Nirmala UI"/>
                <w:cs/>
              </w:rPr>
              <w:t xml:space="preserve"> पात्र केटरर से तीन कवर एवं दो भागों में ई-निविदाएँ आमंत्रित करता है।</w:t>
            </w:r>
          </w:p>
          <w:p w14:paraId="5B71AC78" w14:textId="4C12FA08" w:rsidR="006A5870" w:rsidRPr="00374227" w:rsidRDefault="006A5870" w:rsidP="00374227">
            <w:pPr>
              <w:pStyle w:val="NormalWeb"/>
              <w:shd w:val="clear" w:color="auto" w:fill="FFFFFF"/>
              <w:rPr>
                <w:rFonts w:ascii="Nirmala UI" w:hAnsi="Nirmala UI" w:cs="Nirmala UI"/>
              </w:rPr>
            </w:pPr>
            <w:r w:rsidRPr="00374227">
              <w:rPr>
                <w:rFonts w:ascii="Nirmala UI" w:hAnsi="Nirmala UI" w:cs="Nirmala UI"/>
                <w:cs/>
              </w:rPr>
              <w:t xml:space="preserve"> ई-निविदा के निर्धारित प्रपत्र भारतीय रिज़र्व बैंक की वेबसाइट </w:t>
            </w:r>
            <w:hyperlink r:id="rId12" w:history="1">
              <w:r w:rsidRPr="00374227">
                <w:rPr>
                  <w:rStyle w:val="Hyperlink"/>
                  <w:rFonts w:ascii="Nirmala UI" w:hAnsi="Nirmala UI" w:cs="Nirmala UI"/>
                </w:rPr>
                <w:t>www</w:t>
              </w:r>
              <w:r w:rsidRPr="00374227">
                <w:rPr>
                  <w:rStyle w:val="Hyperlink"/>
                  <w:rFonts w:ascii="Nirmala UI" w:hAnsi="Nirmala UI" w:cs="Nirmala UI"/>
                  <w:cs/>
                </w:rPr>
                <w:t>.</w:t>
              </w:r>
              <w:r w:rsidRPr="00374227">
                <w:rPr>
                  <w:rStyle w:val="Hyperlink"/>
                  <w:rFonts w:ascii="Nirmala UI" w:hAnsi="Nirmala UI" w:cs="Nirmala UI"/>
                </w:rPr>
                <w:t>rbi.org.in</w:t>
              </w:r>
            </w:hyperlink>
            <w:r w:rsidRPr="00374227">
              <w:rPr>
                <w:rFonts w:ascii="Nirmala UI" w:hAnsi="Nirmala UI" w:cs="Nirmala UI"/>
                <w:cs/>
              </w:rPr>
              <w:t xml:space="preserve"> तथा एमएसटीसी की वेबसाइट </w:t>
            </w:r>
            <w:hyperlink r:id="rId13" w:history="1">
              <w:r w:rsidRPr="00374227">
                <w:rPr>
                  <w:rStyle w:val="Hyperlink"/>
                  <w:rFonts w:ascii="Nirmala UI" w:hAnsi="Nirmala UI" w:cs="Nirmala UI"/>
                </w:rPr>
                <w:t>www.mstcecommerce.com</w:t>
              </w:r>
            </w:hyperlink>
            <w:r w:rsidRPr="00374227">
              <w:rPr>
                <w:rFonts w:ascii="Nirmala UI" w:hAnsi="Nirmala UI" w:cs="Nirmala UI"/>
                <w:cs/>
              </w:rPr>
              <w:t xml:space="preserve"> से दिनांक 0</w:t>
            </w:r>
            <w:r w:rsidRPr="00374227">
              <w:rPr>
                <w:rFonts w:ascii="Nirmala UI" w:hAnsi="Nirmala UI" w:cs="Nirmala UI"/>
              </w:rPr>
              <w:t>6,</w:t>
            </w:r>
            <w:r w:rsidRPr="00374227">
              <w:rPr>
                <w:rFonts w:ascii="Nirmala UI" w:hAnsi="Nirmala UI" w:cs="Nirmala UI"/>
                <w:cs/>
              </w:rPr>
              <w:t>अक्तूबर</w:t>
            </w:r>
            <w:r w:rsidRPr="00374227">
              <w:rPr>
                <w:rFonts w:ascii="Nirmala UI" w:hAnsi="Nirmala UI" w:cs="Nirmala UI"/>
              </w:rPr>
              <w:t>,</w:t>
            </w:r>
            <w:r w:rsidRPr="00374227">
              <w:rPr>
                <w:rFonts w:ascii="Nirmala UI" w:hAnsi="Nirmala UI" w:cs="Nirmala UI"/>
                <w:cs/>
              </w:rPr>
              <w:t xml:space="preserve"> 2025</w:t>
            </w:r>
            <w:r w:rsidRPr="00374227">
              <w:rPr>
                <w:rFonts w:ascii="Nirmala UI" w:hAnsi="Nirmala UI" w:cs="Nirmala UI"/>
              </w:rPr>
              <w:t xml:space="preserve"> </w:t>
            </w:r>
            <w:r w:rsidRPr="00374227">
              <w:rPr>
                <w:rFonts w:ascii="Nirmala UI" w:hAnsi="Nirmala UI" w:cs="Nirmala UI"/>
                <w:cs/>
              </w:rPr>
              <w:t>(शाम 05:00 बजे से) से डाउनलोड किए जा सकते हैं। विधिवत भरे हुए  निविदा दस्तावेज़ नवंबर 17</w:t>
            </w:r>
            <w:r w:rsidRPr="00374227">
              <w:rPr>
                <w:rFonts w:ascii="Nirmala UI" w:hAnsi="Nirmala UI" w:cs="Nirmala UI"/>
              </w:rPr>
              <w:t>,</w:t>
            </w:r>
            <w:r w:rsidRPr="00374227">
              <w:rPr>
                <w:rFonts w:ascii="Nirmala UI" w:hAnsi="Nirmala UI" w:cs="Nirmala UI"/>
                <w:cs/>
              </w:rPr>
              <w:t xml:space="preserve"> 2025</w:t>
            </w:r>
            <w:r w:rsidRPr="00374227">
              <w:rPr>
                <w:rFonts w:ascii="Nirmala UI" w:hAnsi="Nirmala UI" w:cs="Nirmala UI"/>
              </w:rPr>
              <w:t>,</w:t>
            </w:r>
            <w:r w:rsidRPr="00374227">
              <w:rPr>
                <w:rFonts w:ascii="Nirmala UI" w:hAnsi="Nirmala UI" w:cs="Nirmala UI"/>
                <w:cs/>
              </w:rPr>
              <w:t xml:space="preserve"> दोपहर 02:00 बजे तक एमएसटीसी की वेबसाइट </w:t>
            </w:r>
            <w:hyperlink r:id="rId14" w:history="1">
              <w:r w:rsidRPr="00374227">
                <w:rPr>
                  <w:rStyle w:val="Hyperlink"/>
                  <w:rFonts w:ascii="Nirmala UI" w:hAnsi="Nirmala UI" w:cs="Nirmala UI"/>
                </w:rPr>
                <w:t>www.mstcecommerce.com</w:t>
              </w:r>
            </w:hyperlink>
            <w:r w:rsidRPr="00374227">
              <w:rPr>
                <w:rFonts w:ascii="Nirmala UI" w:hAnsi="Nirmala UI" w:cs="Nirmala UI"/>
                <w:cs/>
              </w:rPr>
              <w:t xml:space="preserve"> पर अपलोड किए जाने चाहिए।</w:t>
            </w:r>
          </w:p>
          <w:p w14:paraId="16F10C91" w14:textId="1FC53D4A" w:rsidR="006A5870" w:rsidRPr="00374227" w:rsidRDefault="006A5870" w:rsidP="00F87D6A">
            <w:pPr>
              <w:spacing w:line="80" w:lineRule="atLeast"/>
              <w:jc w:val="both"/>
              <w:rPr>
                <w:rFonts w:ascii="Nirmala UI" w:hAnsi="Nirmala UI" w:cs="Nirmala UI"/>
              </w:rPr>
            </w:pPr>
            <w:r w:rsidRPr="00374227">
              <w:rPr>
                <w:rFonts w:ascii="Nirmala UI" w:hAnsi="Nirmala UI" w:cs="Nirmala UI"/>
                <w:cs/>
              </w:rPr>
              <w:t xml:space="preserve">         नोट: कोई भी परिवर्तन केवल बैंक की वेबसाइट पर ही प्रकाशित किया जाएगा। </w:t>
            </w:r>
          </w:p>
          <w:p w14:paraId="387BCAC0" w14:textId="53C17737" w:rsidR="006A5870" w:rsidRPr="00A92CF2" w:rsidRDefault="006A5870" w:rsidP="00F87D6A">
            <w:pPr>
              <w:pStyle w:val="NoSpacing"/>
              <w:rPr>
                <w:rFonts w:ascii="Nirmala UI" w:hAnsi="Nirmala UI" w:cs="Nirmala UI"/>
                <w:b/>
                <w:bCs/>
                <w:szCs w:val="22"/>
                <w:lang w:val="en-US"/>
              </w:rPr>
            </w:pPr>
            <w:r w:rsidRPr="006A5870">
              <w:rPr>
                <w:rFonts w:ascii="Nirmala UI" w:hAnsi="Nirmala UI" w:cs="Nirmala UI"/>
                <w:szCs w:val="22"/>
                <w:cs/>
                <w:lang w:val="en-US"/>
              </w:rPr>
              <w:t xml:space="preserve">                                                                                               </w:t>
            </w:r>
            <w:r w:rsidR="00A92CF2">
              <w:rPr>
                <w:rFonts w:ascii="Nirmala UI" w:hAnsi="Nirmala UI" w:cs="Nirmala UI"/>
                <w:szCs w:val="22"/>
                <w:lang w:val="en-US"/>
              </w:rPr>
              <w:t xml:space="preserve">            </w:t>
            </w:r>
            <w:r w:rsidRPr="006A5870">
              <w:rPr>
                <w:rFonts w:ascii="Nirmala UI" w:hAnsi="Nirmala UI" w:cs="Nirmala UI"/>
                <w:szCs w:val="22"/>
                <w:cs/>
                <w:lang w:val="en-US"/>
              </w:rPr>
              <w:t xml:space="preserve"> </w:t>
            </w:r>
            <w:r w:rsidRPr="00A92CF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val="en-US"/>
              </w:rPr>
              <w:t>क्षेत्रीय निदेशक</w:t>
            </w:r>
            <w:r w:rsidRPr="00A92CF2">
              <w:rPr>
                <w:rFonts w:ascii="Nirmala UI" w:hAnsi="Nirmala UI" w:cs="Nirmala UI"/>
                <w:b/>
                <w:bCs/>
                <w:sz w:val="24"/>
                <w:szCs w:val="24"/>
                <w:lang w:val="en-US"/>
              </w:rPr>
              <w:t>,</w:t>
            </w:r>
            <w:r w:rsidRPr="00A92CF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val="en-US"/>
              </w:rPr>
              <w:t xml:space="preserve"> नई दिल्ली</w:t>
            </w:r>
            <w:r w:rsidRPr="00A92CF2">
              <w:rPr>
                <w:rFonts w:ascii="Nirmala UI" w:hAnsi="Nirmala UI" w:cs="Nirmala UI"/>
                <w:b/>
                <w:bCs/>
                <w:szCs w:val="22"/>
                <w:cs/>
                <w:lang w:val="en-US"/>
              </w:rPr>
              <w:t xml:space="preserve"> </w:t>
            </w:r>
          </w:p>
          <w:p w14:paraId="001E0ACF" w14:textId="77777777" w:rsidR="006A5870" w:rsidRPr="006A5870" w:rsidRDefault="006A5870" w:rsidP="00F87D6A">
            <w:pPr>
              <w:pStyle w:val="NoSpacing"/>
              <w:rPr>
                <w:rFonts w:ascii="Nirmala UI" w:hAnsi="Nirmala UI" w:cs="Nirmala UI"/>
                <w:szCs w:val="22"/>
                <w:lang w:val="en-US"/>
              </w:rPr>
            </w:pPr>
          </w:p>
        </w:tc>
      </w:tr>
    </w:tbl>
    <w:p w14:paraId="3E5DE665" w14:textId="1C683233" w:rsidR="00523814" w:rsidRPr="006A5870" w:rsidRDefault="00523814" w:rsidP="006A5870">
      <w:pPr>
        <w:rPr>
          <w:rFonts w:ascii="Nirmala UI" w:hAnsi="Nirmala UI" w:cs="Nirmala UI"/>
          <w:u w:val="single"/>
        </w:rPr>
      </w:pPr>
    </w:p>
    <w:sectPr w:rsidR="00523814" w:rsidRPr="006A5870" w:rsidSect="004E06FF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D7460" w14:textId="77777777" w:rsidR="00D450FC" w:rsidRDefault="00D450FC" w:rsidP="00BB01C1">
      <w:pPr>
        <w:spacing w:after="0" w:line="240" w:lineRule="auto"/>
      </w:pPr>
      <w:r>
        <w:separator/>
      </w:r>
    </w:p>
  </w:endnote>
  <w:endnote w:type="continuationSeparator" w:id="0">
    <w:p w14:paraId="3D6FEB88" w14:textId="77777777" w:rsidR="00D450FC" w:rsidRDefault="00D450FC" w:rsidP="00B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style">
    <w:altName w:val="Arial"/>
    <w:charset w:val="00"/>
    <w:family w:val="swiss"/>
    <w:pitch w:val="variable"/>
    <w:sig w:usb0="00000007" w:usb1="00000000" w:usb2="00000000" w:usb3="00000000" w:csb0="00000093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6AE75" w14:textId="77777777" w:rsidR="00D450FC" w:rsidRDefault="00D450FC" w:rsidP="00BB01C1">
      <w:pPr>
        <w:spacing w:after="0" w:line="240" w:lineRule="auto"/>
      </w:pPr>
      <w:r>
        <w:separator/>
      </w:r>
    </w:p>
  </w:footnote>
  <w:footnote w:type="continuationSeparator" w:id="0">
    <w:p w14:paraId="708321AC" w14:textId="77777777" w:rsidR="00D450FC" w:rsidRDefault="00D450FC" w:rsidP="00BB0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E6"/>
    <w:rsid w:val="0000611F"/>
    <w:rsid w:val="0003756F"/>
    <w:rsid w:val="00044B5F"/>
    <w:rsid w:val="00057208"/>
    <w:rsid w:val="00064AEE"/>
    <w:rsid w:val="00092B44"/>
    <w:rsid w:val="000942A2"/>
    <w:rsid w:val="000A633B"/>
    <w:rsid w:val="000B5FB3"/>
    <w:rsid w:val="000C5F9F"/>
    <w:rsid w:val="000F33B5"/>
    <w:rsid w:val="000F68C3"/>
    <w:rsid w:val="0010690B"/>
    <w:rsid w:val="001245B5"/>
    <w:rsid w:val="00127CC1"/>
    <w:rsid w:val="001309B5"/>
    <w:rsid w:val="00140D89"/>
    <w:rsid w:val="001821C6"/>
    <w:rsid w:val="00185112"/>
    <w:rsid w:val="001922CC"/>
    <w:rsid w:val="001A2679"/>
    <w:rsid w:val="001A596D"/>
    <w:rsid w:val="001A6276"/>
    <w:rsid w:val="001A6582"/>
    <w:rsid w:val="001A79F4"/>
    <w:rsid w:val="001B238F"/>
    <w:rsid w:val="001F48D7"/>
    <w:rsid w:val="00235B89"/>
    <w:rsid w:val="00251017"/>
    <w:rsid w:val="00285C1C"/>
    <w:rsid w:val="00320363"/>
    <w:rsid w:val="003470D2"/>
    <w:rsid w:val="00374227"/>
    <w:rsid w:val="00375F22"/>
    <w:rsid w:val="00376CBD"/>
    <w:rsid w:val="003D7064"/>
    <w:rsid w:val="003E1699"/>
    <w:rsid w:val="003E3BB4"/>
    <w:rsid w:val="003F1930"/>
    <w:rsid w:val="00403FC9"/>
    <w:rsid w:val="00412A88"/>
    <w:rsid w:val="00433541"/>
    <w:rsid w:val="00442F2D"/>
    <w:rsid w:val="0045484A"/>
    <w:rsid w:val="00473593"/>
    <w:rsid w:val="00477664"/>
    <w:rsid w:val="004A568B"/>
    <w:rsid w:val="004B3131"/>
    <w:rsid w:val="004C7CFD"/>
    <w:rsid w:val="004D251A"/>
    <w:rsid w:val="004E06FF"/>
    <w:rsid w:val="004E2857"/>
    <w:rsid w:val="00516DC8"/>
    <w:rsid w:val="005210F5"/>
    <w:rsid w:val="00522D41"/>
    <w:rsid w:val="00523814"/>
    <w:rsid w:val="00523D63"/>
    <w:rsid w:val="00524270"/>
    <w:rsid w:val="00540F33"/>
    <w:rsid w:val="00560361"/>
    <w:rsid w:val="005801FA"/>
    <w:rsid w:val="00592FBE"/>
    <w:rsid w:val="005A2B51"/>
    <w:rsid w:val="005C0773"/>
    <w:rsid w:val="005C74B0"/>
    <w:rsid w:val="005D5AFC"/>
    <w:rsid w:val="005F23EB"/>
    <w:rsid w:val="00600CA4"/>
    <w:rsid w:val="006314E6"/>
    <w:rsid w:val="00631A6D"/>
    <w:rsid w:val="00636564"/>
    <w:rsid w:val="00657A36"/>
    <w:rsid w:val="00662E40"/>
    <w:rsid w:val="00672EF8"/>
    <w:rsid w:val="006815DD"/>
    <w:rsid w:val="006A1236"/>
    <w:rsid w:val="006A281A"/>
    <w:rsid w:val="006A5870"/>
    <w:rsid w:val="006A6568"/>
    <w:rsid w:val="006B266D"/>
    <w:rsid w:val="006C0BD9"/>
    <w:rsid w:val="006D203C"/>
    <w:rsid w:val="006E65E7"/>
    <w:rsid w:val="006E7A4E"/>
    <w:rsid w:val="0070446A"/>
    <w:rsid w:val="0070640D"/>
    <w:rsid w:val="0071243F"/>
    <w:rsid w:val="007214E4"/>
    <w:rsid w:val="00721ED8"/>
    <w:rsid w:val="007227BF"/>
    <w:rsid w:val="007350BF"/>
    <w:rsid w:val="00741551"/>
    <w:rsid w:val="0075495C"/>
    <w:rsid w:val="007613DD"/>
    <w:rsid w:val="007778F8"/>
    <w:rsid w:val="007A2B38"/>
    <w:rsid w:val="007D4346"/>
    <w:rsid w:val="007D5438"/>
    <w:rsid w:val="007F421F"/>
    <w:rsid w:val="00805840"/>
    <w:rsid w:val="00823474"/>
    <w:rsid w:val="00832107"/>
    <w:rsid w:val="00846A31"/>
    <w:rsid w:val="00851C4A"/>
    <w:rsid w:val="008561D7"/>
    <w:rsid w:val="00861193"/>
    <w:rsid w:val="00881F9F"/>
    <w:rsid w:val="00882B39"/>
    <w:rsid w:val="00892535"/>
    <w:rsid w:val="00895835"/>
    <w:rsid w:val="008E0954"/>
    <w:rsid w:val="008E5A22"/>
    <w:rsid w:val="00910379"/>
    <w:rsid w:val="00912219"/>
    <w:rsid w:val="009654C3"/>
    <w:rsid w:val="0097737E"/>
    <w:rsid w:val="009A3B42"/>
    <w:rsid w:val="009B4B1C"/>
    <w:rsid w:val="009B7705"/>
    <w:rsid w:val="009C2502"/>
    <w:rsid w:val="009C54E9"/>
    <w:rsid w:val="009D4E0A"/>
    <w:rsid w:val="009E04A1"/>
    <w:rsid w:val="009F2D3A"/>
    <w:rsid w:val="00A029EC"/>
    <w:rsid w:val="00A21E3E"/>
    <w:rsid w:val="00A23851"/>
    <w:rsid w:val="00A3222F"/>
    <w:rsid w:val="00A4738D"/>
    <w:rsid w:val="00A51BC2"/>
    <w:rsid w:val="00A532EE"/>
    <w:rsid w:val="00A54E2A"/>
    <w:rsid w:val="00A603E2"/>
    <w:rsid w:val="00A717F3"/>
    <w:rsid w:val="00A92CF2"/>
    <w:rsid w:val="00AC3FB6"/>
    <w:rsid w:val="00AC599C"/>
    <w:rsid w:val="00AE54CF"/>
    <w:rsid w:val="00AF0A36"/>
    <w:rsid w:val="00AF6521"/>
    <w:rsid w:val="00B14ECB"/>
    <w:rsid w:val="00B25128"/>
    <w:rsid w:val="00B25C7F"/>
    <w:rsid w:val="00B51940"/>
    <w:rsid w:val="00B52B3F"/>
    <w:rsid w:val="00B52E40"/>
    <w:rsid w:val="00B70D4A"/>
    <w:rsid w:val="00B757EC"/>
    <w:rsid w:val="00B77CF0"/>
    <w:rsid w:val="00B94FAA"/>
    <w:rsid w:val="00BA1AEB"/>
    <w:rsid w:val="00BB01C1"/>
    <w:rsid w:val="00BB602A"/>
    <w:rsid w:val="00BE2920"/>
    <w:rsid w:val="00BE5001"/>
    <w:rsid w:val="00C21E72"/>
    <w:rsid w:val="00C61760"/>
    <w:rsid w:val="00C8062B"/>
    <w:rsid w:val="00C86A30"/>
    <w:rsid w:val="00C9249C"/>
    <w:rsid w:val="00CB704A"/>
    <w:rsid w:val="00CE384F"/>
    <w:rsid w:val="00CE425E"/>
    <w:rsid w:val="00CF0F81"/>
    <w:rsid w:val="00CF1A0C"/>
    <w:rsid w:val="00D450FC"/>
    <w:rsid w:val="00D63250"/>
    <w:rsid w:val="00D7640B"/>
    <w:rsid w:val="00D77C1B"/>
    <w:rsid w:val="00DA41A7"/>
    <w:rsid w:val="00DA60C0"/>
    <w:rsid w:val="00DD0116"/>
    <w:rsid w:val="00DD51BA"/>
    <w:rsid w:val="00E01EE4"/>
    <w:rsid w:val="00E13535"/>
    <w:rsid w:val="00E204CB"/>
    <w:rsid w:val="00E33239"/>
    <w:rsid w:val="00E758D0"/>
    <w:rsid w:val="00E9542A"/>
    <w:rsid w:val="00EA0B8D"/>
    <w:rsid w:val="00EA5736"/>
    <w:rsid w:val="00ED7474"/>
    <w:rsid w:val="00EE2142"/>
    <w:rsid w:val="00F00542"/>
    <w:rsid w:val="00F01CF4"/>
    <w:rsid w:val="00F51A42"/>
    <w:rsid w:val="00F61D82"/>
    <w:rsid w:val="00F7127F"/>
    <w:rsid w:val="00F750FC"/>
    <w:rsid w:val="00F8032B"/>
    <w:rsid w:val="00F84F8D"/>
    <w:rsid w:val="00F92543"/>
    <w:rsid w:val="00F95300"/>
    <w:rsid w:val="00FB1D6E"/>
    <w:rsid w:val="00FB71BE"/>
    <w:rsid w:val="00FB7483"/>
    <w:rsid w:val="00FC452D"/>
    <w:rsid w:val="00FC4EDF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CAF4C"/>
  <w15:chartTrackingRefBased/>
  <w15:docId w15:val="{5D9C9064-43E3-4C14-B2E0-C808014A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4E6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F01CF4"/>
    <w:pPr>
      <w:keepNext/>
      <w:spacing w:after="0" w:line="240" w:lineRule="auto"/>
      <w:jc w:val="center"/>
      <w:outlineLvl w:val="7"/>
    </w:pPr>
    <w:rPr>
      <w:rFonts w:ascii="Metrostyle" w:eastAsia="Times New Roman" w:hAnsi="Metrostyl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14E6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314E6"/>
    <w:pPr>
      <w:spacing w:after="0" w:line="240" w:lineRule="auto"/>
      <w:jc w:val="center"/>
    </w:pPr>
    <w:rPr>
      <w:rFonts w:ascii="Times New Roman" w:eastAsia="Times New Roman" w:hAnsi="Times New Roman" w:cs="Mangal"/>
      <w:sz w:val="24"/>
      <w:szCs w:val="20"/>
      <w:u w:val="single"/>
    </w:rPr>
  </w:style>
  <w:style w:type="character" w:customStyle="1" w:styleId="TitleChar">
    <w:name w:val="Title Char"/>
    <w:link w:val="Title"/>
    <w:uiPriority w:val="99"/>
    <w:rsid w:val="006314E6"/>
    <w:rPr>
      <w:rFonts w:ascii="Times New Roman" w:eastAsia="Times New Roman" w:hAnsi="Times New Roman" w:cs="Mangal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0954"/>
    <w:rPr>
      <w:rFonts w:ascii="Segoe UI" w:hAnsi="Segoe UI" w:cs="Segoe UI"/>
      <w:sz w:val="18"/>
      <w:szCs w:val="18"/>
      <w:lang w:val="en-US" w:eastAsia="en-US" w:bidi="ar-SA"/>
    </w:rPr>
  </w:style>
  <w:style w:type="character" w:customStyle="1" w:styleId="Heading8Char">
    <w:name w:val="Heading 8 Char"/>
    <w:link w:val="Heading8"/>
    <w:rsid w:val="00F01CF4"/>
    <w:rPr>
      <w:rFonts w:ascii="Metrostyle" w:eastAsia="Times New Roman" w:hAnsi="Metrostyle"/>
      <w:sz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01C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F01CF4"/>
    <w:rPr>
      <w:rFonts w:ascii="Times New Roman" w:eastAsia="Times New Roman" w:hAnsi="Times New Roman"/>
      <w:lang w:val="en-GB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560361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6A5870"/>
    <w:rPr>
      <w:rFonts w:asciiTheme="minorHAnsi" w:eastAsiaTheme="minorHAnsi" w:hAnsiTheme="minorHAnsi" w:cstheme="minorBid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5870"/>
    <w:rPr>
      <w:rFonts w:asciiTheme="minorHAnsi" w:eastAsiaTheme="minorHAnsi" w:hAnsiTheme="minorHAnsi" w:cs="Mangal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374227"/>
    <w:pPr>
      <w:spacing w:before="100" w:beforeAutospacing="1" w:after="100" w:afterAutospacing="1" w:line="240" w:lineRule="auto"/>
    </w:pPr>
    <w:rPr>
      <w:rFonts w:eastAsiaTheme="minorHAnsi" w:cs="Calibri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13" Type="http://schemas.openxmlformats.org/officeDocument/2006/relationships/hyperlink" Target="http://www.mstcecommerc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bi.org.i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stcecommerc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stcecommer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bi.org.in" TargetMode="External"/><Relationship Id="rId14" Type="http://schemas.openxmlformats.org/officeDocument/2006/relationships/hyperlink" Target="http://www.mstcecomme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1FE6D-2FCF-403F-940E-9E9142DF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Links>
    <vt:vector size="24" baseType="variant">
      <vt:variant>
        <vt:i4>4980745</vt:i4>
      </vt:variant>
      <vt:variant>
        <vt:i4>9</vt:i4>
      </vt:variant>
      <vt:variant>
        <vt:i4>0</vt:i4>
      </vt:variant>
      <vt:variant>
        <vt:i4>5</vt:i4>
      </vt:variant>
      <vt:variant>
        <vt:lpwstr>http://www.mstcecommerce.com/</vt:lpwstr>
      </vt:variant>
      <vt:variant>
        <vt:lpwstr/>
      </vt:variant>
      <vt:variant>
        <vt:i4>8257582</vt:i4>
      </vt:variant>
      <vt:variant>
        <vt:i4>6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  <vt:variant>
        <vt:i4>4980745</vt:i4>
      </vt:variant>
      <vt:variant>
        <vt:i4>3</vt:i4>
      </vt:variant>
      <vt:variant>
        <vt:i4>0</vt:i4>
      </vt:variant>
      <vt:variant>
        <vt:i4>5</vt:i4>
      </vt:variant>
      <vt:variant>
        <vt:lpwstr>http://www.mstcecommerce.com/</vt:lpwstr>
      </vt:variant>
      <vt:variant>
        <vt:lpwstr/>
      </vt:variant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sbarnwal</dc:creator>
  <cp:keywords/>
  <dc:description/>
  <cp:lastModifiedBy>Ajay Goswami</cp:lastModifiedBy>
  <cp:revision>12</cp:revision>
  <cp:lastPrinted>2025-06-21T13:08:00Z</cp:lastPrinted>
  <dcterms:created xsi:type="dcterms:W3CDTF">2025-10-06T11:00:00Z</dcterms:created>
  <dcterms:modified xsi:type="dcterms:W3CDTF">2025-10-07T07:39:00Z</dcterms:modified>
</cp:coreProperties>
</file>